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CBC" w:rsidRDefault="00234CBC" w:rsidP="00234CBC">
      <w:pPr>
        <w:pStyle w:val="1"/>
        <w:tabs>
          <w:tab w:val="left" w:pos="9360"/>
        </w:tabs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466725" cy="800100"/>
            <wp:effectExtent l="19050" t="0" r="9525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/>
                    <a:srcRect l="51709" t="22858" r="42036" b="-240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8001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4CBC" w:rsidRDefault="000507CD" w:rsidP="00234CBC">
      <w:pPr>
        <w:pStyle w:val="1"/>
        <w:tabs>
          <w:tab w:val="left" w:pos="9360"/>
        </w:tabs>
        <w:jc w:val="center"/>
        <w:rPr>
          <w:b/>
          <w:bCs/>
          <w:sz w:val="36"/>
        </w:rPr>
      </w:pPr>
      <w:r w:rsidRPr="000507CD">
        <w:pict>
          <v:line id="_x0000_s1026" style="position:absolute;left:0;text-align:left;z-index:251660288" from="0,17.85pt" to="472.8pt,17.85pt" strokecolor="gray" strokeweight="4.5pt">
            <v:stroke linestyle="thickThin"/>
          </v:line>
        </w:pict>
      </w:r>
      <w:r w:rsidR="00234CBC">
        <w:rPr>
          <w:noProof/>
        </w:rPr>
        <w:drawing>
          <wp:inline distT="0" distB="0" distL="0" distR="0">
            <wp:extent cx="6029325" cy="257175"/>
            <wp:effectExtent l="19050" t="0" r="9525" b="0"/>
            <wp:docPr id="2" name="Рисунок 2" descr="ик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ик_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3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4CBC" w:rsidRDefault="00234CBC" w:rsidP="00234CBC">
      <w:pPr>
        <w:tabs>
          <w:tab w:val="left" w:pos="8640"/>
        </w:tabs>
        <w:ind w:right="540"/>
        <w:jc w:val="center"/>
      </w:pPr>
    </w:p>
    <w:p w:rsidR="00234CBC" w:rsidRDefault="00234CBC" w:rsidP="00234CBC">
      <w:pPr>
        <w:tabs>
          <w:tab w:val="left" w:pos="8640"/>
        </w:tabs>
        <w:ind w:right="540"/>
        <w:jc w:val="center"/>
        <w:rPr>
          <w:sz w:val="36"/>
          <w:szCs w:val="36"/>
        </w:rPr>
      </w:pPr>
      <w:r>
        <w:rPr>
          <w:b/>
          <w:bCs/>
          <w:sz w:val="36"/>
          <w:szCs w:val="36"/>
        </w:rPr>
        <w:t>Р Е Ш Е Н И Е</w:t>
      </w:r>
      <w:r>
        <w:rPr>
          <w:sz w:val="36"/>
          <w:szCs w:val="36"/>
        </w:rPr>
        <w:br w:type="textWrapping" w:clear="all"/>
      </w:r>
    </w:p>
    <w:tbl>
      <w:tblPr>
        <w:tblW w:w="0" w:type="auto"/>
        <w:jc w:val="center"/>
        <w:tblLayout w:type="fixed"/>
        <w:tblLook w:val="0000"/>
      </w:tblPr>
      <w:tblGrid>
        <w:gridCol w:w="648"/>
        <w:gridCol w:w="1746"/>
        <w:gridCol w:w="4140"/>
        <w:gridCol w:w="774"/>
        <w:gridCol w:w="1800"/>
      </w:tblGrid>
      <w:tr w:rsidR="00234CBC" w:rsidTr="00512C71">
        <w:trPr>
          <w:jc w:val="center"/>
        </w:trPr>
        <w:tc>
          <w:tcPr>
            <w:tcW w:w="648" w:type="dxa"/>
          </w:tcPr>
          <w:p w:rsidR="00234CBC" w:rsidRDefault="00234CBC" w:rsidP="00512C71">
            <w:pPr>
              <w:pStyle w:val="1"/>
              <w:tabs>
                <w:tab w:val="left" w:pos="864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от</w:t>
            </w:r>
          </w:p>
        </w:tc>
        <w:tc>
          <w:tcPr>
            <w:tcW w:w="1746" w:type="dxa"/>
            <w:vAlign w:val="center"/>
          </w:tcPr>
          <w:p w:rsidR="00234CBC" w:rsidRDefault="004A2B2A" w:rsidP="00234CBC">
            <w:pPr>
              <w:pStyle w:val="1"/>
              <w:tabs>
                <w:tab w:val="left" w:pos="8640"/>
              </w:tabs>
              <w:rPr>
                <w:sz w:val="28"/>
              </w:rPr>
            </w:pPr>
            <w:r>
              <w:rPr>
                <w:sz w:val="28"/>
              </w:rPr>
              <w:t>21</w:t>
            </w:r>
            <w:r w:rsidR="00234CBC">
              <w:rPr>
                <w:sz w:val="28"/>
              </w:rPr>
              <w:t>.02.2017</w:t>
            </w:r>
          </w:p>
        </w:tc>
        <w:tc>
          <w:tcPr>
            <w:tcW w:w="4140" w:type="dxa"/>
          </w:tcPr>
          <w:p w:rsidR="00234CBC" w:rsidRDefault="00234CBC" w:rsidP="00512C71">
            <w:pPr>
              <w:pStyle w:val="1"/>
              <w:tabs>
                <w:tab w:val="left" w:pos="864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г. Красноярск</w:t>
            </w:r>
          </w:p>
        </w:tc>
        <w:tc>
          <w:tcPr>
            <w:tcW w:w="774" w:type="dxa"/>
            <w:noWrap/>
          </w:tcPr>
          <w:p w:rsidR="00234CBC" w:rsidRDefault="00234CBC" w:rsidP="00512C71">
            <w:pPr>
              <w:pStyle w:val="1"/>
              <w:tabs>
                <w:tab w:val="left" w:pos="864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1800" w:type="dxa"/>
          </w:tcPr>
          <w:p w:rsidR="00234CBC" w:rsidRDefault="0065429B" w:rsidP="00234CBC">
            <w:pPr>
              <w:pStyle w:val="1"/>
              <w:tabs>
                <w:tab w:val="left" w:pos="8640"/>
              </w:tabs>
              <w:rPr>
                <w:sz w:val="28"/>
              </w:rPr>
            </w:pPr>
            <w:r>
              <w:rPr>
                <w:sz w:val="28"/>
              </w:rPr>
              <w:t>94/343</w:t>
            </w:r>
          </w:p>
        </w:tc>
      </w:tr>
    </w:tbl>
    <w:p w:rsidR="00234CBC" w:rsidRDefault="00234CBC" w:rsidP="00234CBC">
      <w:pPr>
        <w:pStyle w:val="1"/>
        <w:tabs>
          <w:tab w:val="left" w:pos="8640"/>
        </w:tabs>
        <w:jc w:val="center"/>
        <w:rPr>
          <w:sz w:val="28"/>
        </w:rPr>
      </w:pPr>
    </w:p>
    <w:p w:rsidR="00234CBC" w:rsidRDefault="00234CBC" w:rsidP="00234CBC">
      <w:pPr>
        <w:ind w:firstLine="540"/>
        <w:jc w:val="both"/>
        <w:rPr>
          <w:sz w:val="28"/>
        </w:rPr>
      </w:pPr>
    </w:p>
    <w:p w:rsidR="00A516E0" w:rsidRPr="00402305" w:rsidRDefault="00A516E0" w:rsidP="00A516E0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</w:t>
      </w:r>
      <w:r w:rsidRPr="00402305">
        <w:rPr>
          <w:b/>
          <w:bCs/>
          <w:color w:val="000000"/>
          <w:sz w:val="28"/>
          <w:szCs w:val="28"/>
        </w:rPr>
        <w:t xml:space="preserve"> конкурс</w:t>
      </w:r>
      <w:r>
        <w:rPr>
          <w:b/>
          <w:bCs/>
          <w:color w:val="000000"/>
          <w:sz w:val="28"/>
          <w:szCs w:val="28"/>
        </w:rPr>
        <w:t>е</w:t>
      </w:r>
      <w:r w:rsidRPr="00402305">
        <w:rPr>
          <w:b/>
          <w:bCs/>
          <w:color w:val="000000"/>
          <w:sz w:val="28"/>
          <w:szCs w:val="28"/>
        </w:rPr>
        <w:t xml:space="preserve"> среди </w:t>
      </w:r>
      <w:r w:rsidRPr="00402305">
        <w:rPr>
          <w:b/>
          <w:sz w:val="28"/>
          <w:szCs w:val="28"/>
        </w:rPr>
        <w:t>молодежи города Красноярска на лучший информационный плакат (баннер) «Все на выборы»</w:t>
      </w:r>
    </w:p>
    <w:p w:rsidR="00234CBC" w:rsidRDefault="00234CBC" w:rsidP="00234CBC">
      <w:pPr>
        <w:jc w:val="both"/>
        <w:rPr>
          <w:sz w:val="28"/>
        </w:rPr>
      </w:pPr>
    </w:p>
    <w:p w:rsidR="00234CBC" w:rsidRDefault="00234CBC" w:rsidP="00234CB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Планом </w:t>
      </w:r>
      <w:r>
        <w:rPr>
          <w:sz w:val="28"/>
        </w:rPr>
        <w:t>работы Избирательной комиссии города Красноярска</w:t>
      </w:r>
      <w:r>
        <w:rPr>
          <w:sz w:val="28"/>
          <w:szCs w:val="28"/>
        </w:rPr>
        <w:t xml:space="preserve">, с целью </w:t>
      </w:r>
      <w:r w:rsidR="00A516E0" w:rsidRPr="00751AF1">
        <w:rPr>
          <w:sz w:val="28"/>
          <w:szCs w:val="28"/>
        </w:rPr>
        <w:t>формирования у молодежи активной гражданской позиции, повышения правовой культуры, развития интереса к избирательному праву и процессу</w:t>
      </w:r>
      <w:r>
        <w:rPr>
          <w:color w:val="000000"/>
          <w:sz w:val="28"/>
          <w:szCs w:val="28"/>
        </w:rPr>
        <w:t xml:space="preserve">,  </w:t>
      </w:r>
      <w:r>
        <w:rPr>
          <w:sz w:val="28"/>
          <w:szCs w:val="28"/>
        </w:rPr>
        <w:t>Избирательная комиссия города Красноярска РЕШИЛА:</w:t>
      </w:r>
    </w:p>
    <w:p w:rsidR="00234CBC" w:rsidRPr="00A516E0" w:rsidRDefault="00A516E0" w:rsidP="00A516E0">
      <w:pPr>
        <w:tabs>
          <w:tab w:val="left" w:pos="567"/>
        </w:tabs>
        <w:jc w:val="both"/>
        <w:rPr>
          <w:color w:val="000000" w:themeColor="text1"/>
          <w:sz w:val="28"/>
          <w:szCs w:val="28"/>
        </w:rPr>
      </w:pPr>
      <w:r w:rsidRPr="00A516E0">
        <w:rPr>
          <w:color w:val="FF0000"/>
          <w:sz w:val="28"/>
          <w:szCs w:val="28"/>
        </w:rPr>
        <w:tab/>
      </w:r>
      <w:r w:rsidRPr="00A516E0">
        <w:rPr>
          <w:color w:val="000000" w:themeColor="text1"/>
          <w:sz w:val="28"/>
          <w:szCs w:val="28"/>
        </w:rPr>
        <w:t xml:space="preserve">1. </w:t>
      </w:r>
      <w:r w:rsidR="00234CBC" w:rsidRPr="00A516E0">
        <w:rPr>
          <w:color w:val="000000" w:themeColor="text1"/>
          <w:sz w:val="28"/>
          <w:szCs w:val="28"/>
        </w:rPr>
        <w:t xml:space="preserve">Провести </w:t>
      </w:r>
      <w:r w:rsidR="00234CBC" w:rsidRPr="00A516E0">
        <w:rPr>
          <w:bCs/>
          <w:color w:val="000000" w:themeColor="text1"/>
          <w:sz w:val="28"/>
          <w:szCs w:val="28"/>
        </w:rPr>
        <w:t xml:space="preserve">конкурс </w:t>
      </w:r>
      <w:r w:rsidRPr="00A516E0">
        <w:rPr>
          <w:bCs/>
          <w:color w:val="000000" w:themeColor="text1"/>
          <w:sz w:val="28"/>
          <w:szCs w:val="28"/>
        </w:rPr>
        <w:t xml:space="preserve">среди </w:t>
      </w:r>
      <w:r w:rsidRPr="00A516E0">
        <w:rPr>
          <w:color w:val="000000" w:themeColor="text1"/>
          <w:sz w:val="28"/>
          <w:szCs w:val="28"/>
        </w:rPr>
        <w:t>молодежи города Красноярска на лучший информационный плакат (баннер) «Все на выборы»</w:t>
      </w:r>
      <w:r>
        <w:rPr>
          <w:color w:val="000000" w:themeColor="text1"/>
          <w:sz w:val="28"/>
          <w:szCs w:val="28"/>
        </w:rPr>
        <w:t xml:space="preserve"> в</w:t>
      </w:r>
      <w:r w:rsidR="00234CBC" w:rsidRPr="00A516E0">
        <w:rPr>
          <w:color w:val="000000" w:themeColor="text1"/>
          <w:sz w:val="28"/>
          <w:szCs w:val="28"/>
        </w:rPr>
        <w:t xml:space="preserve"> период с </w:t>
      </w:r>
      <w:r>
        <w:rPr>
          <w:color w:val="000000" w:themeColor="text1"/>
          <w:sz w:val="28"/>
          <w:szCs w:val="28"/>
        </w:rPr>
        <w:t>27.02.2017 года</w:t>
      </w:r>
      <w:r w:rsidR="00234CBC" w:rsidRPr="00A516E0">
        <w:rPr>
          <w:color w:val="000000" w:themeColor="text1"/>
          <w:sz w:val="28"/>
          <w:szCs w:val="28"/>
        </w:rPr>
        <w:t xml:space="preserve"> по </w:t>
      </w:r>
      <w:r w:rsidR="0087672D">
        <w:rPr>
          <w:color w:val="000000" w:themeColor="text1"/>
          <w:sz w:val="28"/>
          <w:szCs w:val="28"/>
        </w:rPr>
        <w:t>28</w:t>
      </w:r>
      <w:r>
        <w:rPr>
          <w:color w:val="000000" w:themeColor="text1"/>
          <w:sz w:val="28"/>
          <w:szCs w:val="28"/>
        </w:rPr>
        <w:t>.04.</w:t>
      </w:r>
      <w:r w:rsidR="00234CBC" w:rsidRPr="00A516E0">
        <w:rPr>
          <w:color w:val="000000" w:themeColor="text1"/>
          <w:sz w:val="28"/>
          <w:szCs w:val="28"/>
        </w:rPr>
        <w:t>2017 года.</w:t>
      </w:r>
    </w:p>
    <w:p w:rsidR="00234CBC" w:rsidRPr="00A516E0" w:rsidRDefault="00234CBC" w:rsidP="00234CBC">
      <w:pPr>
        <w:ind w:firstLine="540"/>
        <w:jc w:val="both"/>
        <w:rPr>
          <w:color w:val="000000" w:themeColor="text1"/>
          <w:sz w:val="28"/>
          <w:szCs w:val="28"/>
        </w:rPr>
      </w:pPr>
      <w:r w:rsidRPr="00A516E0">
        <w:rPr>
          <w:color w:val="000000" w:themeColor="text1"/>
          <w:sz w:val="28"/>
          <w:szCs w:val="28"/>
        </w:rPr>
        <w:t xml:space="preserve">2. Утвердить Положение о </w:t>
      </w:r>
      <w:r w:rsidR="00A516E0" w:rsidRPr="00A516E0">
        <w:rPr>
          <w:bCs/>
          <w:color w:val="000000" w:themeColor="text1"/>
          <w:sz w:val="28"/>
          <w:szCs w:val="28"/>
        </w:rPr>
        <w:t>конкурс</w:t>
      </w:r>
      <w:r w:rsidR="00A516E0">
        <w:rPr>
          <w:bCs/>
          <w:color w:val="000000" w:themeColor="text1"/>
          <w:sz w:val="28"/>
          <w:szCs w:val="28"/>
        </w:rPr>
        <w:t>е</w:t>
      </w:r>
      <w:r w:rsidR="00A516E0" w:rsidRPr="00A516E0">
        <w:rPr>
          <w:bCs/>
          <w:color w:val="000000" w:themeColor="text1"/>
          <w:sz w:val="28"/>
          <w:szCs w:val="28"/>
        </w:rPr>
        <w:t xml:space="preserve"> среди </w:t>
      </w:r>
      <w:r w:rsidR="00A516E0" w:rsidRPr="00A516E0">
        <w:rPr>
          <w:color w:val="000000" w:themeColor="text1"/>
          <w:sz w:val="28"/>
          <w:szCs w:val="28"/>
        </w:rPr>
        <w:t>молодежи города Красноярска на лучший информационный плакат (баннер) «Все на выборы»</w:t>
      </w:r>
      <w:r w:rsidR="00A516E0">
        <w:rPr>
          <w:color w:val="000000" w:themeColor="text1"/>
          <w:sz w:val="28"/>
          <w:szCs w:val="28"/>
        </w:rPr>
        <w:t xml:space="preserve"> </w:t>
      </w:r>
      <w:r w:rsidRPr="00A516E0">
        <w:rPr>
          <w:color w:val="000000" w:themeColor="text1"/>
          <w:sz w:val="28"/>
          <w:szCs w:val="28"/>
        </w:rPr>
        <w:t>(Приложение №1).</w:t>
      </w:r>
    </w:p>
    <w:p w:rsidR="00234CBC" w:rsidRPr="00A516E0" w:rsidRDefault="00234CBC" w:rsidP="00234CBC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16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Утвердить состав конкурсной комиссии по подведению итогов </w:t>
      </w:r>
      <w:r w:rsidRPr="00A516E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конкурса</w:t>
      </w:r>
      <w:r w:rsidR="00F54AFA" w:rsidRPr="00F54AF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F54AFA" w:rsidRPr="00A516E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среди </w:t>
      </w:r>
      <w:r w:rsidR="00F54AFA" w:rsidRPr="00A516E0">
        <w:rPr>
          <w:rFonts w:ascii="Times New Roman" w:hAnsi="Times New Roman" w:cs="Times New Roman"/>
          <w:color w:val="000000" w:themeColor="text1"/>
          <w:sz w:val="28"/>
          <w:szCs w:val="28"/>
        </w:rPr>
        <w:t>молодежи города Красноярска на лучший информационный плакат (баннер) «Все на выборы»</w:t>
      </w:r>
      <w:r w:rsidR="00F54AFA">
        <w:rPr>
          <w:color w:val="000000" w:themeColor="text1"/>
          <w:sz w:val="28"/>
          <w:szCs w:val="28"/>
        </w:rPr>
        <w:t xml:space="preserve"> </w:t>
      </w:r>
      <w:r w:rsidRPr="00A516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(Приложение №2). </w:t>
      </w:r>
    </w:p>
    <w:p w:rsidR="00234CBC" w:rsidRDefault="00234CBC" w:rsidP="00234CBC">
      <w:pPr>
        <w:pStyle w:val="ConsPlusNormal"/>
        <w:widowControl/>
        <w:ind w:firstLine="54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516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Утвердить смету расходов на проведение </w:t>
      </w:r>
      <w:r w:rsidRPr="00A516E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конкурса </w:t>
      </w:r>
      <w:r w:rsidR="00F54AFA" w:rsidRPr="00A516E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среди </w:t>
      </w:r>
      <w:r w:rsidR="00F54AFA" w:rsidRPr="00A516E0">
        <w:rPr>
          <w:rFonts w:ascii="Times New Roman" w:hAnsi="Times New Roman" w:cs="Times New Roman"/>
          <w:color w:val="000000" w:themeColor="text1"/>
          <w:sz w:val="28"/>
          <w:szCs w:val="28"/>
        </w:rPr>
        <w:t>молодежи города Красноярска на лучший информационный плакат (баннер) «Все на выборы»</w:t>
      </w:r>
      <w:r w:rsidR="00F54AF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34CBC" w:rsidRPr="00D17D29" w:rsidRDefault="00234CBC" w:rsidP="00234CB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5. </w:t>
      </w:r>
      <w:r w:rsidRPr="00D17D29">
        <w:rPr>
          <w:sz w:val="28"/>
          <w:szCs w:val="28"/>
        </w:rPr>
        <w:t xml:space="preserve">Контроль за выполнением </w:t>
      </w:r>
      <w:r>
        <w:rPr>
          <w:sz w:val="28"/>
          <w:szCs w:val="28"/>
        </w:rPr>
        <w:t xml:space="preserve">решения </w:t>
      </w:r>
      <w:r w:rsidRPr="00D17D29">
        <w:rPr>
          <w:sz w:val="28"/>
          <w:szCs w:val="28"/>
        </w:rPr>
        <w:t xml:space="preserve">возложить на секретаря </w:t>
      </w:r>
      <w:r>
        <w:rPr>
          <w:sz w:val="28"/>
          <w:szCs w:val="28"/>
        </w:rPr>
        <w:t>И</w:t>
      </w:r>
      <w:r w:rsidRPr="00D17D29">
        <w:rPr>
          <w:sz w:val="28"/>
          <w:szCs w:val="28"/>
        </w:rPr>
        <w:t xml:space="preserve">збирательной комиссии </w:t>
      </w:r>
      <w:r>
        <w:rPr>
          <w:sz w:val="28"/>
          <w:szCs w:val="28"/>
        </w:rPr>
        <w:t>Василье</w:t>
      </w:r>
      <w:r w:rsidRPr="00D17D29">
        <w:rPr>
          <w:sz w:val="28"/>
          <w:szCs w:val="28"/>
        </w:rPr>
        <w:t>ву Л.</w:t>
      </w:r>
      <w:r>
        <w:rPr>
          <w:sz w:val="28"/>
          <w:szCs w:val="28"/>
        </w:rPr>
        <w:t>В</w:t>
      </w:r>
      <w:r w:rsidRPr="00D17D29">
        <w:rPr>
          <w:sz w:val="28"/>
          <w:szCs w:val="28"/>
        </w:rPr>
        <w:t>.</w:t>
      </w:r>
    </w:p>
    <w:p w:rsidR="00234CBC" w:rsidRPr="00D17D29" w:rsidRDefault="00234CBC" w:rsidP="00234CBC">
      <w:pPr>
        <w:pStyle w:val="a6"/>
        <w:tabs>
          <w:tab w:val="left" w:pos="567"/>
        </w:tabs>
        <w:ind w:firstLine="0"/>
        <w:rPr>
          <w:szCs w:val="28"/>
        </w:rPr>
      </w:pPr>
      <w:r>
        <w:rPr>
          <w:szCs w:val="28"/>
        </w:rPr>
        <w:t xml:space="preserve">       6</w:t>
      </w:r>
      <w:r w:rsidRPr="00D17D29">
        <w:rPr>
          <w:szCs w:val="28"/>
        </w:rPr>
        <w:t xml:space="preserve">. </w:t>
      </w:r>
      <w:r>
        <w:rPr>
          <w:szCs w:val="28"/>
        </w:rPr>
        <w:t xml:space="preserve"> </w:t>
      </w:r>
      <w:r w:rsidRPr="00D17D29">
        <w:rPr>
          <w:szCs w:val="28"/>
        </w:rPr>
        <w:t>Настоящее решение разместить на сайте Избирательной комиссии города Красноярска в сети Интернет.</w:t>
      </w:r>
    </w:p>
    <w:p w:rsidR="00234CBC" w:rsidRDefault="00234CBC" w:rsidP="00234CBC">
      <w:pPr>
        <w:ind w:firstLine="540"/>
        <w:jc w:val="both"/>
        <w:rPr>
          <w:sz w:val="28"/>
        </w:rPr>
      </w:pPr>
    </w:p>
    <w:p w:rsidR="00234CBC" w:rsidRDefault="00234CBC" w:rsidP="00234CBC">
      <w:pPr>
        <w:ind w:firstLine="540"/>
        <w:jc w:val="both"/>
        <w:rPr>
          <w:sz w:val="28"/>
        </w:rPr>
      </w:pPr>
    </w:p>
    <w:p w:rsidR="00234CBC" w:rsidRDefault="00234CBC" w:rsidP="00234CBC">
      <w:pPr>
        <w:jc w:val="both"/>
        <w:rPr>
          <w:sz w:val="28"/>
        </w:rPr>
      </w:pPr>
      <w:r>
        <w:rPr>
          <w:sz w:val="28"/>
        </w:rPr>
        <w:t xml:space="preserve">Председатель комиссии                                           </w:t>
      </w:r>
      <w:r w:rsidR="00E4757B">
        <w:rPr>
          <w:sz w:val="28"/>
        </w:rPr>
        <w:tab/>
      </w:r>
      <w:r w:rsidR="00E4757B">
        <w:rPr>
          <w:sz w:val="28"/>
        </w:rPr>
        <w:tab/>
      </w:r>
      <w:r w:rsidR="00E4757B">
        <w:rPr>
          <w:sz w:val="28"/>
        </w:rPr>
        <w:tab/>
      </w:r>
      <w:r>
        <w:rPr>
          <w:sz w:val="28"/>
        </w:rPr>
        <w:t xml:space="preserve">  А.Г. Лисовская</w:t>
      </w:r>
    </w:p>
    <w:p w:rsidR="00234CBC" w:rsidRDefault="00234CBC" w:rsidP="00234CBC">
      <w:pPr>
        <w:ind w:firstLine="540"/>
        <w:jc w:val="both"/>
        <w:rPr>
          <w:sz w:val="28"/>
        </w:rPr>
      </w:pPr>
    </w:p>
    <w:p w:rsidR="00234CBC" w:rsidRDefault="00234CBC" w:rsidP="00234CBC">
      <w:pPr>
        <w:ind w:firstLine="540"/>
        <w:jc w:val="both"/>
        <w:rPr>
          <w:sz w:val="28"/>
        </w:rPr>
      </w:pPr>
    </w:p>
    <w:p w:rsidR="00234CBC" w:rsidRDefault="00234CBC" w:rsidP="00234CBC">
      <w:pPr>
        <w:rPr>
          <w:sz w:val="28"/>
        </w:rPr>
      </w:pPr>
      <w:r>
        <w:rPr>
          <w:sz w:val="28"/>
        </w:rPr>
        <w:t xml:space="preserve">Секретарь комиссии                                                     </w:t>
      </w:r>
      <w:r w:rsidR="00E4757B">
        <w:rPr>
          <w:sz w:val="28"/>
        </w:rPr>
        <w:tab/>
      </w:r>
      <w:r w:rsidR="00E4757B">
        <w:rPr>
          <w:sz w:val="28"/>
        </w:rPr>
        <w:tab/>
      </w:r>
      <w:r w:rsidR="00E4757B">
        <w:rPr>
          <w:sz w:val="28"/>
        </w:rPr>
        <w:tab/>
      </w:r>
      <w:r>
        <w:rPr>
          <w:sz w:val="28"/>
        </w:rPr>
        <w:t xml:space="preserve">  Л.В. Васильева</w:t>
      </w:r>
    </w:p>
    <w:p w:rsidR="00234CBC" w:rsidRDefault="00234CBC" w:rsidP="00234CBC">
      <w:pPr>
        <w:ind w:firstLine="540"/>
        <w:jc w:val="both"/>
        <w:rPr>
          <w:sz w:val="28"/>
          <w:szCs w:val="28"/>
        </w:rPr>
      </w:pPr>
    </w:p>
    <w:p w:rsidR="00234CBC" w:rsidRDefault="00234CBC" w:rsidP="00234CBC">
      <w:pPr>
        <w:ind w:firstLine="540"/>
        <w:jc w:val="both"/>
        <w:rPr>
          <w:sz w:val="28"/>
          <w:szCs w:val="28"/>
        </w:rPr>
      </w:pPr>
    </w:p>
    <w:p w:rsidR="00234CBC" w:rsidRDefault="00234CBC" w:rsidP="00234CB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34CBC" w:rsidRDefault="00234CBC" w:rsidP="00234CB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34CBC" w:rsidRDefault="00234CBC" w:rsidP="00234CB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4757B" w:rsidRDefault="00234CBC" w:rsidP="00234CBC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</w:t>
      </w:r>
    </w:p>
    <w:p w:rsidR="002D613B" w:rsidRDefault="002D613B" w:rsidP="002D613B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Приложение № 1  </w:t>
      </w:r>
    </w:p>
    <w:p w:rsidR="002D613B" w:rsidRDefault="002D613B" w:rsidP="002D613B">
      <w:pPr>
        <w:pStyle w:val="ConsPlusTitle"/>
        <w:widowControl/>
        <w:tabs>
          <w:tab w:val="left" w:pos="7500"/>
        </w:tabs>
        <w:rPr>
          <w:rFonts w:ascii="Times New Roman" w:hAnsi="Times New Roman" w:cs="Times New Roman"/>
          <w:b w:val="0"/>
          <w:sz w:val="24"/>
          <w:szCs w:val="24"/>
        </w:rPr>
      </w:pPr>
    </w:p>
    <w:tbl>
      <w:tblPr>
        <w:tblW w:w="10314" w:type="dxa"/>
        <w:tblLayout w:type="fixed"/>
        <w:tblLook w:val="01E0"/>
      </w:tblPr>
      <w:tblGrid>
        <w:gridCol w:w="3369"/>
        <w:gridCol w:w="3260"/>
        <w:gridCol w:w="3685"/>
      </w:tblGrid>
      <w:tr w:rsidR="002D613B" w:rsidTr="00D87E1C">
        <w:trPr>
          <w:trHeight w:val="1971"/>
        </w:trPr>
        <w:tc>
          <w:tcPr>
            <w:tcW w:w="3369" w:type="dxa"/>
          </w:tcPr>
          <w:p w:rsidR="002D613B" w:rsidRDefault="002D613B" w:rsidP="00D87E1C">
            <w:pPr>
              <w:pStyle w:val="ConsPlusTitle"/>
              <w:widowControl/>
              <w:tabs>
                <w:tab w:val="left" w:pos="7500"/>
              </w:tabs>
              <w:ind w:right="-17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СОГЛАСОВАНО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ab/>
            </w:r>
          </w:p>
          <w:p w:rsidR="002D613B" w:rsidRDefault="002D613B" w:rsidP="00D87E1C">
            <w:pPr>
              <w:pStyle w:val="ConsPlusTitle"/>
              <w:widowControl/>
              <w:tabs>
                <w:tab w:val="center" w:pos="5102"/>
              </w:tabs>
              <w:ind w:right="-17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Руководитель главного </w:t>
            </w:r>
          </w:p>
          <w:p w:rsidR="002D613B" w:rsidRDefault="002D613B" w:rsidP="00D87E1C">
            <w:pPr>
              <w:pStyle w:val="ConsPlusTitle"/>
              <w:widowControl/>
              <w:tabs>
                <w:tab w:val="center" w:pos="5102"/>
              </w:tabs>
              <w:ind w:right="-17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управления образования</w:t>
            </w:r>
          </w:p>
          <w:p w:rsidR="002D613B" w:rsidRDefault="002D613B" w:rsidP="00D87E1C">
            <w:pPr>
              <w:pStyle w:val="ConsPlusTitle"/>
              <w:widowControl/>
              <w:tabs>
                <w:tab w:val="center" w:pos="5102"/>
              </w:tabs>
              <w:ind w:right="-17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администрации города</w:t>
            </w:r>
          </w:p>
          <w:p w:rsidR="002D613B" w:rsidRDefault="002D613B" w:rsidP="00D87E1C">
            <w:pPr>
              <w:pStyle w:val="ConsPlusTitle"/>
              <w:widowControl/>
              <w:tabs>
                <w:tab w:val="center" w:pos="5102"/>
              </w:tabs>
              <w:ind w:right="-17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Красноярска Т.Ю. Ситдикова</w:t>
            </w:r>
          </w:p>
          <w:p w:rsidR="002D613B" w:rsidRDefault="002D613B" w:rsidP="00D87E1C">
            <w:pPr>
              <w:pStyle w:val="ConsPlusTitle"/>
              <w:widowControl/>
              <w:tabs>
                <w:tab w:val="center" w:pos="5102"/>
              </w:tabs>
              <w:ind w:right="-17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2D613B" w:rsidRDefault="002D613B" w:rsidP="00D87E1C">
            <w:pPr>
              <w:pStyle w:val="ConsPlusTitle"/>
              <w:widowControl/>
              <w:tabs>
                <w:tab w:val="center" w:pos="5102"/>
              </w:tabs>
              <w:ind w:right="-17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_______________</w:t>
            </w:r>
          </w:p>
          <w:p w:rsidR="002D613B" w:rsidRDefault="002D613B" w:rsidP="00D87E1C">
            <w:pPr>
              <w:pStyle w:val="ConsPlusTitle"/>
              <w:widowControl/>
              <w:tabs>
                <w:tab w:val="center" w:pos="5102"/>
              </w:tabs>
              <w:ind w:right="-17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</w:t>
            </w:r>
          </w:p>
          <w:p w:rsidR="002D613B" w:rsidRDefault="002D613B" w:rsidP="00D87E1C">
            <w:pPr>
              <w:pStyle w:val="ConsPlusTitle"/>
              <w:widowControl/>
              <w:tabs>
                <w:tab w:val="left" w:pos="7500"/>
              </w:tabs>
              <w:ind w:right="-17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«___» февраля 2017г.</w:t>
            </w:r>
          </w:p>
          <w:p w:rsidR="002D613B" w:rsidRDefault="002D613B" w:rsidP="00D87E1C">
            <w:pPr>
              <w:pStyle w:val="ConsPlusTitle"/>
              <w:widowControl/>
              <w:tabs>
                <w:tab w:val="left" w:pos="7500"/>
              </w:tabs>
              <w:ind w:right="-17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МП</w:t>
            </w:r>
          </w:p>
        </w:tc>
        <w:tc>
          <w:tcPr>
            <w:tcW w:w="3260" w:type="dxa"/>
          </w:tcPr>
          <w:p w:rsidR="002D613B" w:rsidRDefault="002D613B" w:rsidP="00D87E1C">
            <w:pPr>
              <w:pStyle w:val="ConsPlusTitle"/>
              <w:widowControl/>
              <w:tabs>
                <w:tab w:val="left" w:pos="7500"/>
              </w:tabs>
              <w:ind w:right="-17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СОГЛАСОВАНО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ab/>
            </w:r>
          </w:p>
          <w:p w:rsidR="002D613B" w:rsidRDefault="002D613B" w:rsidP="00D87E1C">
            <w:pPr>
              <w:pStyle w:val="ConsPlusTitle"/>
              <w:widowControl/>
              <w:tabs>
                <w:tab w:val="center" w:pos="5102"/>
              </w:tabs>
              <w:ind w:right="-17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Руководитель управления молодежной политики</w:t>
            </w:r>
          </w:p>
          <w:p w:rsidR="002D613B" w:rsidRDefault="002D613B" w:rsidP="00D87E1C">
            <w:pPr>
              <w:pStyle w:val="ConsPlusTitle"/>
              <w:widowControl/>
              <w:tabs>
                <w:tab w:val="center" w:pos="5102"/>
              </w:tabs>
              <w:ind w:right="-17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администрации города</w:t>
            </w:r>
          </w:p>
          <w:p w:rsidR="002D613B" w:rsidRDefault="002D613B" w:rsidP="00D87E1C">
            <w:pPr>
              <w:pStyle w:val="ConsPlusTitle"/>
              <w:widowControl/>
              <w:tabs>
                <w:tab w:val="center" w:pos="5102"/>
              </w:tabs>
              <w:ind w:right="-17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Красноярска М.В. Егорова</w:t>
            </w:r>
          </w:p>
          <w:p w:rsidR="002D613B" w:rsidRDefault="002D613B" w:rsidP="00D87E1C">
            <w:pPr>
              <w:pStyle w:val="ConsPlusTitle"/>
              <w:widowControl/>
              <w:tabs>
                <w:tab w:val="center" w:pos="5102"/>
              </w:tabs>
              <w:ind w:right="-17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2D613B" w:rsidRDefault="002D613B" w:rsidP="00D87E1C">
            <w:pPr>
              <w:pStyle w:val="ConsPlusTitle"/>
              <w:widowControl/>
              <w:tabs>
                <w:tab w:val="center" w:pos="5102"/>
              </w:tabs>
              <w:ind w:right="-17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_______________</w:t>
            </w:r>
          </w:p>
          <w:p w:rsidR="002D613B" w:rsidRDefault="002D613B" w:rsidP="00D87E1C">
            <w:pPr>
              <w:pStyle w:val="ConsPlusTitle"/>
              <w:widowControl/>
              <w:tabs>
                <w:tab w:val="center" w:pos="5102"/>
              </w:tabs>
              <w:ind w:right="-17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</w:t>
            </w:r>
          </w:p>
          <w:p w:rsidR="002D613B" w:rsidRDefault="002D613B" w:rsidP="00D87E1C">
            <w:pPr>
              <w:pStyle w:val="ConsPlusTitle"/>
              <w:widowControl/>
              <w:tabs>
                <w:tab w:val="center" w:pos="5102"/>
              </w:tabs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«___» февраля 2017г.</w:t>
            </w:r>
          </w:p>
          <w:p w:rsidR="002D613B" w:rsidRDefault="002D613B" w:rsidP="00D87E1C">
            <w:pPr>
              <w:pStyle w:val="ConsPlusTitle"/>
              <w:widowControl/>
              <w:tabs>
                <w:tab w:val="center" w:pos="5102"/>
              </w:tabs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МП</w:t>
            </w:r>
          </w:p>
        </w:tc>
        <w:tc>
          <w:tcPr>
            <w:tcW w:w="3685" w:type="dxa"/>
          </w:tcPr>
          <w:p w:rsidR="002D613B" w:rsidRDefault="002D613B" w:rsidP="00D87E1C">
            <w:pPr>
              <w:pStyle w:val="ConsPlusTitle"/>
              <w:widowControl/>
              <w:tabs>
                <w:tab w:val="center" w:pos="5102"/>
              </w:tabs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УТВЕРЖДЕНО</w:t>
            </w:r>
          </w:p>
          <w:p w:rsidR="002D613B" w:rsidRDefault="002D613B" w:rsidP="00D87E1C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решением Избирательной               </w:t>
            </w:r>
          </w:p>
          <w:p w:rsidR="002D613B" w:rsidRDefault="002D613B" w:rsidP="00D87E1C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комиссии города Красноярска</w:t>
            </w:r>
          </w:p>
          <w:p w:rsidR="002D613B" w:rsidRDefault="002D613B" w:rsidP="00D87E1C">
            <w:pPr>
              <w:pStyle w:val="ConsPlusTitle"/>
              <w:widowControl/>
              <w:tabs>
                <w:tab w:val="left" w:pos="7500"/>
              </w:tabs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от «__» февраля 2017 года  </w:t>
            </w:r>
          </w:p>
          <w:p w:rsidR="002D613B" w:rsidRDefault="002D613B" w:rsidP="00D87E1C">
            <w:pPr>
              <w:pStyle w:val="ConsPlusTitle"/>
              <w:widowControl/>
              <w:tabs>
                <w:tab w:val="left" w:pos="7500"/>
              </w:tabs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№ ___/____ </w:t>
            </w:r>
          </w:p>
        </w:tc>
      </w:tr>
    </w:tbl>
    <w:p w:rsidR="002D613B" w:rsidRDefault="002D613B" w:rsidP="002D613B">
      <w:pPr>
        <w:jc w:val="center"/>
        <w:rPr>
          <w:b/>
          <w:bCs/>
          <w:color w:val="000000"/>
          <w:sz w:val="28"/>
          <w:szCs w:val="28"/>
        </w:rPr>
      </w:pPr>
    </w:p>
    <w:p w:rsidR="002D613B" w:rsidRDefault="002D613B" w:rsidP="002D613B">
      <w:pPr>
        <w:jc w:val="center"/>
        <w:rPr>
          <w:b/>
          <w:bCs/>
          <w:color w:val="000000"/>
          <w:sz w:val="28"/>
          <w:szCs w:val="28"/>
        </w:rPr>
      </w:pPr>
    </w:p>
    <w:p w:rsidR="002D613B" w:rsidRDefault="002D613B" w:rsidP="002D613B">
      <w:pPr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ПОЛОЖЕНИЕ</w:t>
      </w:r>
    </w:p>
    <w:p w:rsidR="002D613B" w:rsidRDefault="002D613B" w:rsidP="002D613B">
      <w:pPr>
        <w:jc w:val="center"/>
        <w:rPr>
          <w:b/>
          <w:sz w:val="28"/>
          <w:szCs w:val="28"/>
        </w:rPr>
      </w:pPr>
      <w:r w:rsidRPr="00402305">
        <w:rPr>
          <w:b/>
          <w:bCs/>
          <w:color w:val="000000"/>
          <w:sz w:val="28"/>
          <w:szCs w:val="28"/>
        </w:rPr>
        <w:t xml:space="preserve">о проведении  конкурса среди </w:t>
      </w:r>
      <w:r w:rsidRPr="00402305">
        <w:rPr>
          <w:b/>
          <w:sz w:val="28"/>
          <w:szCs w:val="28"/>
        </w:rPr>
        <w:t xml:space="preserve">молодежи города Красноярска </w:t>
      </w:r>
    </w:p>
    <w:p w:rsidR="002D613B" w:rsidRDefault="002D613B" w:rsidP="002D613B">
      <w:pPr>
        <w:jc w:val="center"/>
        <w:rPr>
          <w:b/>
          <w:sz w:val="28"/>
          <w:szCs w:val="28"/>
        </w:rPr>
      </w:pPr>
      <w:r w:rsidRPr="00402305">
        <w:rPr>
          <w:b/>
          <w:sz w:val="28"/>
          <w:szCs w:val="28"/>
        </w:rPr>
        <w:t xml:space="preserve">на лучший информационный плакат (баннер) </w:t>
      </w:r>
    </w:p>
    <w:p w:rsidR="002D613B" w:rsidRPr="00402305" w:rsidRDefault="002D613B" w:rsidP="002D613B">
      <w:pPr>
        <w:jc w:val="center"/>
        <w:rPr>
          <w:b/>
          <w:bCs/>
          <w:color w:val="000000"/>
          <w:sz w:val="28"/>
          <w:szCs w:val="28"/>
        </w:rPr>
      </w:pPr>
      <w:r w:rsidRPr="00402305">
        <w:rPr>
          <w:b/>
          <w:sz w:val="28"/>
          <w:szCs w:val="28"/>
        </w:rPr>
        <w:t>«Все на выборы»</w:t>
      </w:r>
    </w:p>
    <w:p w:rsidR="002D613B" w:rsidRDefault="002D613B" w:rsidP="002D613B">
      <w:pPr>
        <w:jc w:val="center"/>
        <w:rPr>
          <w:b/>
          <w:bCs/>
          <w:color w:val="000000"/>
          <w:sz w:val="28"/>
          <w:szCs w:val="28"/>
        </w:rPr>
      </w:pPr>
    </w:p>
    <w:p w:rsidR="002D613B" w:rsidRDefault="002D613B" w:rsidP="002D613B">
      <w:pPr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1. Общие положения</w:t>
      </w:r>
    </w:p>
    <w:p w:rsidR="002D613B" w:rsidRPr="00751AF1" w:rsidRDefault="002D613B" w:rsidP="002D613B">
      <w:pPr>
        <w:tabs>
          <w:tab w:val="left" w:pos="567"/>
        </w:tabs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 xml:space="preserve">1.1. </w:t>
      </w:r>
      <w:r w:rsidRPr="000E4DF0">
        <w:rPr>
          <w:bCs/>
          <w:color w:val="000000"/>
          <w:sz w:val="28"/>
          <w:szCs w:val="28"/>
        </w:rPr>
        <w:t xml:space="preserve">Конкурс среди </w:t>
      </w:r>
      <w:r w:rsidRPr="000E4DF0">
        <w:rPr>
          <w:sz w:val="28"/>
          <w:szCs w:val="28"/>
        </w:rPr>
        <w:t>молодежи города Красноярска на лучший информационный плакат (баннер) – «Все на выборы»</w:t>
      </w:r>
      <w:r>
        <w:rPr>
          <w:sz w:val="28"/>
          <w:szCs w:val="28"/>
        </w:rPr>
        <w:t xml:space="preserve"> </w:t>
      </w:r>
      <w:r w:rsidRPr="000E4DF0">
        <w:rPr>
          <w:color w:val="000000"/>
          <w:sz w:val="28"/>
          <w:szCs w:val="28"/>
        </w:rPr>
        <w:t>(далее — Конкурс)</w:t>
      </w:r>
      <w:r>
        <w:rPr>
          <w:color w:val="000000"/>
          <w:sz w:val="28"/>
          <w:szCs w:val="28"/>
        </w:rPr>
        <w:t xml:space="preserve"> </w:t>
      </w:r>
      <w:r w:rsidRPr="00751AF1">
        <w:rPr>
          <w:sz w:val="28"/>
          <w:szCs w:val="28"/>
        </w:rPr>
        <w:t>проводится с целью формирования у молодежи активной гражданской позиции, повышения правовой культуры, развития интереса к избирательному праву и процессу.</w:t>
      </w:r>
    </w:p>
    <w:p w:rsidR="002D613B" w:rsidRPr="00751AF1" w:rsidRDefault="002D613B" w:rsidP="002D613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1AF1">
        <w:rPr>
          <w:rFonts w:ascii="Times New Roman" w:hAnsi="Times New Roman" w:cs="Times New Roman"/>
          <w:sz w:val="28"/>
          <w:szCs w:val="28"/>
        </w:rPr>
        <w:t xml:space="preserve">1.2. </w:t>
      </w:r>
      <w:r>
        <w:rPr>
          <w:rFonts w:ascii="Times New Roman" w:hAnsi="Times New Roman" w:cs="Times New Roman"/>
          <w:sz w:val="28"/>
          <w:szCs w:val="28"/>
        </w:rPr>
        <w:t>Конкурс</w:t>
      </w:r>
      <w:r w:rsidRPr="00751AF1">
        <w:rPr>
          <w:rFonts w:ascii="Times New Roman" w:hAnsi="Times New Roman" w:cs="Times New Roman"/>
          <w:sz w:val="28"/>
          <w:szCs w:val="28"/>
        </w:rPr>
        <w:t xml:space="preserve"> проводится </w:t>
      </w:r>
      <w:r w:rsidRPr="00730906">
        <w:rPr>
          <w:rFonts w:ascii="Times New Roman" w:hAnsi="Times New Roman" w:cs="Times New Roman"/>
          <w:sz w:val="28"/>
          <w:szCs w:val="28"/>
        </w:rPr>
        <w:t>с 2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730906">
        <w:rPr>
          <w:rFonts w:ascii="Times New Roman" w:hAnsi="Times New Roman" w:cs="Times New Roman"/>
          <w:sz w:val="28"/>
          <w:szCs w:val="28"/>
        </w:rPr>
        <w:t xml:space="preserve"> февраля 2017 года по 2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730906">
        <w:rPr>
          <w:rFonts w:ascii="Times New Roman" w:hAnsi="Times New Roman" w:cs="Times New Roman"/>
          <w:sz w:val="28"/>
          <w:szCs w:val="28"/>
        </w:rPr>
        <w:t xml:space="preserve"> апреля 2017 года </w:t>
      </w:r>
      <w:r w:rsidRPr="00751AF1">
        <w:rPr>
          <w:rFonts w:ascii="Times New Roman" w:hAnsi="Times New Roman" w:cs="Times New Roman"/>
          <w:sz w:val="28"/>
          <w:szCs w:val="28"/>
        </w:rPr>
        <w:t>Избирательной комиссией города Красноярска при участии главного управления образования администрации города Красноярска</w:t>
      </w:r>
      <w:r>
        <w:rPr>
          <w:rFonts w:ascii="Times New Roman" w:hAnsi="Times New Roman" w:cs="Times New Roman"/>
          <w:sz w:val="28"/>
          <w:szCs w:val="28"/>
        </w:rPr>
        <w:t>, управления молодежной политики администрации города Красноярска</w:t>
      </w:r>
      <w:r w:rsidRPr="00751AF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D613B" w:rsidRPr="00374BFA" w:rsidRDefault="002D613B" w:rsidP="002D613B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4B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1.3. Организационное и методическое обеспечение проведения Конкурса осуществляет Избирательная комиссия города Красноярска, главное управление образования администрации города Красноярска, управление молодежной политики администрации города Красноярска. </w:t>
      </w:r>
    </w:p>
    <w:p w:rsidR="002D613B" w:rsidRDefault="002D613B" w:rsidP="002D613B">
      <w:pPr>
        <w:ind w:firstLine="540"/>
        <w:jc w:val="both"/>
        <w:rPr>
          <w:color w:val="000000"/>
          <w:sz w:val="28"/>
          <w:szCs w:val="28"/>
        </w:rPr>
      </w:pPr>
    </w:p>
    <w:p w:rsidR="002D613B" w:rsidRDefault="002D613B" w:rsidP="002D613B">
      <w:pPr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2. Условия конкурса</w:t>
      </w:r>
    </w:p>
    <w:p w:rsidR="002D613B" w:rsidRDefault="002D613B" w:rsidP="002D613B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2.1.  Конкурс проводится по двум номинациям:</w:t>
      </w:r>
    </w:p>
    <w:p w:rsidR="002D613B" w:rsidRPr="00B10509" w:rsidRDefault="002D613B" w:rsidP="002D613B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/>
          <w:sz w:val="28"/>
          <w:szCs w:val="28"/>
        </w:rPr>
        <w:t>- «Л</w:t>
      </w:r>
      <w:r w:rsidRPr="000E4DF0">
        <w:rPr>
          <w:sz w:val="28"/>
          <w:szCs w:val="28"/>
        </w:rPr>
        <w:t>учший информационный плакат (баннер)</w:t>
      </w:r>
      <w:r>
        <w:rPr>
          <w:sz w:val="28"/>
          <w:szCs w:val="28"/>
        </w:rPr>
        <w:t xml:space="preserve">» </w:t>
      </w:r>
      <w:r>
        <w:rPr>
          <w:color w:val="000000"/>
          <w:sz w:val="28"/>
          <w:szCs w:val="28"/>
        </w:rPr>
        <w:t xml:space="preserve">- выполненный с помощью </w:t>
      </w:r>
      <w:r w:rsidRPr="005A62FB">
        <w:rPr>
          <w:sz w:val="28"/>
          <w:szCs w:val="28"/>
        </w:rPr>
        <w:t>изобразительных средств</w:t>
      </w:r>
      <w:r w:rsidRPr="00B10509">
        <w:rPr>
          <w:color w:val="000000" w:themeColor="text1"/>
          <w:sz w:val="28"/>
          <w:szCs w:val="28"/>
        </w:rPr>
        <w:t xml:space="preserve">; </w:t>
      </w:r>
    </w:p>
    <w:p w:rsidR="002D613B" w:rsidRDefault="002D613B" w:rsidP="002D613B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«Л</w:t>
      </w:r>
      <w:r w:rsidRPr="000E4DF0">
        <w:rPr>
          <w:sz w:val="28"/>
          <w:szCs w:val="28"/>
        </w:rPr>
        <w:t>учший информационный плакат (баннер)</w:t>
      </w:r>
      <w:r>
        <w:rPr>
          <w:sz w:val="28"/>
          <w:szCs w:val="28"/>
        </w:rPr>
        <w:t xml:space="preserve">» </w:t>
      </w:r>
      <w:r>
        <w:rPr>
          <w:color w:val="000000"/>
          <w:sz w:val="28"/>
          <w:szCs w:val="28"/>
        </w:rPr>
        <w:t>- выполненный с помощью компьютерной графики.</w:t>
      </w:r>
    </w:p>
    <w:p w:rsidR="002D613B" w:rsidRDefault="002D613B" w:rsidP="002D613B">
      <w:pPr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2.2. </w:t>
      </w:r>
      <w:r>
        <w:rPr>
          <w:sz w:val="28"/>
          <w:szCs w:val="28"/>
        </w:rPr>
        <w:t xml:space="preserve">К участию в Конкурсе принимаются индивидуальные работы. Участник может представить на Конкурс только одну работу. </w:t>
      </w:r>
    </w:p>
    <w:p w:rsidR="002D613B" w:rsidRDefault="002D613B" w:rsidP="002D613B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2.3. Конкурсной комиссией оценивается: </w:t>
      </w:r>
    </w:p>
    <w:p w:rsidR="002D613B" w:rsidRPr="009E42B7" w:rsidRDefault="002D613B" w:rsidP="002D613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E42B7">
        <w:rPr>
          <w:sz w:val="28"/>
          <w:szCs w:val="28"/>
        </w:rPr>
        <w:t xml:space="preserve">- соответствие </w:t>
      </w:r>
      <w:r w:rsidRPr="000E4DF0">
        <w:rPr>
          <w:sz w:val="28"/>
          <w:szCs w:val="28"/>
        </w:rPr>
        <w:t>информационн</w:t>
      </w:r>
      <w:r>
        <w:rPr>
          <w:sz w:val="28"/>
          <w:szCs w:val="28"/>
        </w:rPr>
        <w:t>ого</w:t>
      </w:r>
      <w:r w:rsidRPr="000E4DF0">
        <w:rPr>
          <w:sz w:val="28"/>
          <w:szCs w:val="28"/>
        </w:rPr>
        <w:t xml:space="preserve"> плакат</w:t>
      </w:r>
      <w:r>
        <w:rPr>
          <w:sz w:val="28"/>
          <w:szCs w:val="28"/>
        </w:rPr>
        <w:t>а</w:t>
      </w:r>
      <w:r w:rsidRPr="000E4DF0">
        <w:rPr>
          <w:sz w:val="28"/>
          <w:szCs w:val="28"/>
        </w:rPr>
        <w:t xml:space="preserve"> (баннер</w:t>
      </w:r>
      <w:r>
        <w:rPr>
          <w:sz w:val="28"/>
          <w:szCs w:val="28"/>
        </w:rPr>
        <w:t>а</w:t>
      </w:r>
      <w:r w:rsidRPr="000E4DF0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9E42B7">
        <w:rPr>
          <w:sz w:val="28"/>
          <w:szCs w:val="28"/>
        </w:rPr>
        <w:t>тематике Конкурса;</w:t>
      </w:r>
    </w:p>
    <w:p w:rsidR="002D613B" w:rsidRPr="009E42B7" w:rsidRDefault="002D613B" w:rsidP="002D613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E42B7">
        <w:rPr>
          <w:sz w:val="28"/>
          <w:szCs w:val="28"/>
        </w:rPr>
        <w:t>- креативность, оригинальность</w:t>
      </w:r>
      <w:r w:rsidRPr="00AE3658">
        <w:rPr>
          <w:color w:val="000000" w:themeColor="text1"/>
          <w:sz w:val="28"/>
          <w:szCs w:val="28"/>
        </w:rPr>
        <w:t xml:space="preserve"> воплощения замысла</w:t>
      </w:r>
      <w:r w:rsidRPr="009E42B7">
        <w:rPr>
          <w:sz w:val="28"/>
          <w:szCs w:val="28"/>
        </w:rPr>
        <w:t>;</w:t>
      </w:r>
    </w:p>
    <w:p w:rsidR="002D613B" w:rsidRPr="00D921B3" w:rsidRDefault="002D613B" w:rsidP="002D613B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D921B3">
        <w:rPr>
          <w:bCs/>
          <w:sz w:val="28"/>
          <w:szCs w:val="28"/>
        </w:rPr>
        <w:t>- культур</w:t>
      </w:r>
      <w:r>
        <w:rPr>
          <w:bCs/>
          <w:sz w:val="28"/>
          <w:szCs w:val="28"/>
        </w:rPr>
        <w:t>но-</w:t>
      </w:r>
      <w:r>
        <w:rPr>
          <w:sz w:val="28"/>
          <w:szCs w:val="28"/>
        </w:rPr>
        <w:t>э</w:t>
      </w:r>
      <w:r w:rsidRPr="00D921B3">
        <w:rPr>
          <w:sz w:val="28"/>
          <w:szCs w:val="28"/>
        </w:rPr>
        <w:t>стетическое</w:t>
      </w:r>
      <w:r w:rsidRPr="00D921B3">
        <w:rPr>
          <w:bCs/>
          <w:sz w:val="28"/>
          <w:szCs w:val="28"/>
        </w:rPr>
        <w:t xml:space="preserve"> о</w:t>
      </w:r>
      <w:r>
        <w:rPr>
          <w:bCs/>
          <w:sz w:val="28"/>
          <w:szCs w:val="28"/>
        </w:rPr>
        <w:t>формление</w:t>
      </w:r>
      <w:r w:rsidRPr="00D67A58">
        <w:rPr>
          <w:sz w:val="28"/>
          <w:szCs w:val="28"/>
        </w:rPr>
        <w:t xml:space="preserve"> </w:t>
      </w:r>
      <w:r w:rsidRPr="000E4DF0">
        <w:rPr>
          <w:sz w:val="28"/>
          <w:szCs w:val="28"/>
        </w:rPr>
        <w:t>информационн</w:t>
      </w:r>
      <w:r>
        <w:rPr>
          <w:sz w:val="28"/>
          <w:szCs w:val="28"/>
        </w:rPr>
        <w:t>ого</w:t>
      </w:r>
      <w:r w:rsidRPr="000E4DF0">
        <w:rPr>
          <w:sz w:val="28"/>
          <w:szCs w:val="28"/>
        </w:rPr>
        <w:t xml:space="preserve"> плакат</w:t>
      </w:r>
      <w:r>
        <w:rPr>
          <w:sz w:val="28"/>
          <w:szCs w:val="28"/>
        </w:rPr>
        <w:t>а</w:t>
      </w:r>
      <w:r w:rsidRPr="000E4DF0">
        <w:rPr>
          <w:sz w:val="28"/>
          <w:szCs w:val="28"/>
        </w:rPr>
        <w:t xml:space="preserve"> (баннер</w:t>
      </w:r>
      <w:r>
        <w:rPr>
          <w:sz w:val="28"/>
          <w:szCs w:val="28"/>
        </w:rPr>
        <w:t>а</w:t>
      </w:r>
      <w:r w:rsidRPr="000E4DF0">
        <w:rPr>
          <w:sz w:val="28"/>
          <w:szCs w:val="28"/>
        </w:rPr>
        <w:t>)</w:t>
      </w:r>
      <w:r w:rsidRPr="00D921B3">
        <w:rPr>
          <w:bCs/>
          <w:sz w:val="28"/>
          <w:szCs w:val="28"/>
        </w:rPr>
        <w:t>;</w:t>
      </w:r>
    </w:p>
    <w:p w:rsidR="002D613B" w:rsidRDefault="002D613B" w:rsidP="002D613B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художественно-эмоциональное воздействие </w:t>
      </w:r>
      <w:r w:rsidRPr="000E4DF0">
        <w:rPr>
          <w:sz w:val="28"/>
          <w:szCs w:val="28"/>
        </w:rPr>
        <w:t>информационн</w:t>
      </w:r>
      <w:r>
        <w:rPr>
          <w:sz w:val="28"/>
          <w:szCs w:val="28"/>
        </w:rPr>
        <w:t>ого</w:t>
      </w:r>
      <w:r w:rsidRPr="000E4DF0">
        <w:rPr>
          <w:sz w:val="28"/>
          <w:szCs w:val="28"/>
        </w:rPr>
        <w:t xml:space="preserve"> плакат</w:t>
      </w:r>
      <w:r>
        <w:rPr>
          <w:sz w:val="28"/>
          <w:szCs w:val="28"/>
        </w:rPr>
        <w:t>а</w:t>
      </w:r>
      <w:r w:rsidRPr="000E4DF0">
        <w:rPr>
          <w:sz w:val="28"/>
          <w:szCs w:val="28"/>
        </w:rPr>
        <w:t xml:space="preserve"> (баннер</w:t>
      </w:r>
      <w:r>
        <w:rPr>
          <w:sz w:val="28"/>
          <w:szCs w:val="28"/>
        </w:rPr>
        <w:t>а</w:t>
      </w:r>
      <w:r w:rsidRPr="000E4DF0">
        <w:rPr>
          <w:sz w:val="28"/>
          <w:szCs w:val="28"/>
        </w:rPr>
        <w:t>)</w:t>
      </w:r>
      <w:r>
        <w:rPr>
          <w:color w:val="000000"/>
          <w:sz w:val="28"/>
          <w:szCs w:val="28"/>
        </w:rPr>
        <w:t>;</w:t>
      </w:r>
    </w:p>
    <w:p w:rsidR="002D613B" w:rsidRPr="00AE3658" w:rsidRDefault="002D613B" w:rsidP="002D613B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Pr="00AE3658">
        <w:rPr>
          <w:color w:val="000000" w:themeColor="text1"/>
          <w:sz w:val="28"/>
          <w:szCs w:val="28"/>
        </w:rPr>
        <w:t>отраж</w:t>
      </w:r>
      <w:r>
        <w:rPr>
          <w:color w:val="000000" w:themeColor="text1"/>
          <w:sz w:val="28"/>
          <w:szCs w:val="28"/>
        </w:rPr>
        <w:t>ение</w:t>
      </w:r>
      <w:r w:rsidRPr="00AE3658">
        <w:rPr>
          <w:color w:val="000000" w:themeColor="text1"/>
          <w:sz w:val="28"/>
          <w:szCs w:val="28"/>
        </w:rPr>
        <w:t xml:space="preserve"> иде</w:t>
      </w:r>
      <w:r>
        <w:rPr>
          <w:color w:val="000000" w:themeColor="text1"/>
          <w:sz w:val="28"/>
          <w:szCs w:val="28"/>
        </w:rPr>
        <w:t>и</w:t>
      </w:r>
      <w:r w:rsidRPr="00AE3658">
        <w:rPr>
          <w:color w:val="000000" w:themeColor="text1"/>
          <w:sz w:val="28"/>
          <w:szCs w:val="28"/>
        </w:rPr>
        <w:t xml:space="preserve"> о необходимости активного участия избирателей на выборах.</w:t>
      </w:r>
    </w:p>
    <w:p w:rsidR="002D613B" w:rsidRPr="00AE3658" w:rsidRDefault="002D613B" w:rsidP="002D613B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AE3658">
        <w:rPr>
          <w:color w:val="000000" w:themeColor="text1"/>
          <w:sz w:val="28"/>
          <w:szCs w:val="28"/>
        </w:rPr>
        <w:t xml:space="preserve">- </w:t>
      </w:r>
      <w:r>
        <w:rPr>
          <w:color w:val="000000" w:themeColor="text1"/>
          <w:sz w:val="28"/>
          <w:szCs w:val="28"/>
        </w:rPr>
        <w:t xml:space="preserve">наличие на </w:t>
      </w:r>
      <w:r w:rsidRPr="000E4DF0">
        <w:rPr>
          <w:sz w:val="28"/>
          <w:szCs w:val="28"/>
        </w:rPr>
        <w:t>информационн</w:t>
      </w:r>
      <w:r>
        <w:rPr>
          <w:sz w:val="28"/>
          <w:szCs w:val="28"/>
        </w:rPr>
        <w:t>ом</w:t>
      </w:r>
      <w:r w:rsidRPr="000E4DF0">
        <w:rPr>
          <w:sz w:val="28"/>
          <w:szCs w:val="28"/>
        </w:rPr>
        <w:t xml:space="preserve"> плакат</w:t>
      </w:r>
      <w:r>
        <w:rPr>
          <w:sz w:val="28"/>
          <w:szCs w:val="28"/>
        </w:rPr>
        <w:t>е</w:t>
      </w:r>
      <w:r w:rsidRPr="000E4DF0">
        <w:rPr>
          <w:sz w:val="28"/>
          <w:szCs w:val="28"/>
        </w:rPr>
        <w:t xml:space="preserve"> (баннер</w:t>
      </w:r>
      <w:r>
        <w:rPr>
          <w:sz w:val="28"/>
          <w:szCs w:val="28"/>
        </w:rPr>
        <w:t>е</w:t>
      </w:r>
      <w:r w:rsidRPr="000E4DF0">
        <w:rPr>
          <w:sz w:val="28"/>
          <w:szCs w:val="28"/>
        </w:rPr>
        <w:t>)</w:t>
      </w:r>
      <w:r>
        <w:rPr>
          <w:sz w:val="28"/>
          <w:szCs w:val="28"/>
        </w:rPr>
        <w:t xml:space="preserve"> с</w:t>
      </w:r>
      <w:r>
        <w:rPr>
          <w:color w:val="000000" w:themeColor="text1"/>
          <w:sz w:val="28"/>
          <w:szCs w:val="28"/>
        </w:rPr>
        <w:t>логана (</w:t>
      </w:r>
      <w:r w:rsidRPr="00AE3658">
        <w:rPr>
          <w:color w:val="000000" w:themeColor="text1"/>
          <w:sz w:val="28"/>
          <w:szCs w:val="28"/>
        </w:rPr>
        <w:t>призыв</w:t>
      </w:r>
      <w:r>
        <w:rPr>
          <w:color w:val="000000" w:themeColor="text1"/>
          <w:sz w:val="28"/>
          <w:szCs w:val="28"/>
        </w:rPr>
        <w:t>а</w:t>
      </w:r>
      <w:r w:rsidRPr="00AE3658">
        <w:rPr>
          <w:color w:val="000000" w:themeColor="text1"/>
          <w:sz w:val="28"/>
          <w:szCs w:val="28"/>
        </w:rPr>
        <w:t>, лозунг</w:t>
      </w:r>
      <w:r>
        <w:rPr>
          <w:color w:val="000000" w:themeColor="text1"/>
          <w:sz w:val="28"/>
          <w:szCs w:val="28"/>
        </w:rPr>
        <w:t>а)</w:t>
      </w:r>
      <w:r w:rsidRPr="00AE3658">
        <w:rPr>
          <w:color w:val="000000" w:themeColor="text1"/>
          <w:sz w:val="28"/>
          <w:szCs w:val="28"/>
        </w:rPr>
        <w:t xml:space="preserve"> на русском языке.</w:t>
      </w:r>
      <w:r>
        <w:rPr>
          <w:color w:val="000000" w:themeColor="text1"/>
          <w:sz w:val="28"/>
          <w:szCs w:val="28"/>
        </w:rPr>
        <w:t xml:space="preserve"> </w:t>
      </w:r>
      <w:r w:rsidRPr="00AE3658">
        <w:rPr>
          <w:color w:val="000000" w:themeColor="text1"/>
          <w:sz w:val="28"/>
          <w:szCs w:val="28"/>
        </w:rPr>
        <w:t>Слоган</w:t>
      </w:r>
      <w:r>
        <w:rPr>
          <w:color w:val="000000" w:themeColor="text1"/>
          <w:sz w:val="28"/>
          <w:szCs w:val="28"/>
        </w:rPr>
        <w:t xml:space="preserve"> (</w:t>
      </w:r>
      <w:r w:rsidRPr="00AE3658">
        <w:rPr>
          <w:color w:val="000000" w:themeColor="text1"/>
          <w:sz w:val="28"/>
          <w:szCs w:val="28"/>
        </w:rPr>
        <w:t>призыв, лозунг</w:t>
      </w:r>
      <w:r>
        <w:rPr>
          <w:color w:val="000000" w:themeColor="text1"/>
          <w:sz w:val="28"/>
          <w:szCs w:val="28"/>
        </w:rPr>
        <w:t>)</w:t>
      </w:r>
      <w:r w:rsidRPr="00AE3658">
        <w:rPr>
          <w:color w:val="000000" w:themeColor="text1"/>
          <w:sz w:val="28"/>
          <w:szCs w:val="28"/>
        </w:rPr>
        <w:t xml:space="preserve">  не должен содержать труднопроизносимых слов, ненормативной лексики. </w:t>
      </w:r>
    </w:p>
    <w:p w:rsidR="002D613B" w:rsidRPr="00AE3658" w:rsidRDefault="002D613B" w:rsidP="002D613B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AE3658">
        <w:rPr>
          <w:color w:val="000000" w:themeColor="text1"/>
          <w:sz w:val="28"/>
          <w:szCs w:val="28"/>
        </w:rPr>
        <w:t>2.</w:t>
      </w:r>
      <w:r>
        <w:rPr>
          <w:color w:val="000000" w:themeColor="text1"/>
          <w:sz w:val="28"/>
          <w:szCs w:val="28"/>
        </w:rPr>
        <w:t>4</w:t>
      </w:r>
      <w:r w:rsidRPr="00AE3658">
        <w:rPr>
          <w:color w:val="000000" w:themeColor="text1"/>
          <w:sz w:val="28"/>
          <w:szCs w:val="28"/>
        </w:rPr>
        <w:t>. Предъявляемые требования к работам:</w:t>
      </w:r>
    </w:p>
    <w:p w:rsidR="002D613B" w:rsidRDefault="002D613B" w:rsidP="002D613B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AE3658">
        <w:rPr>
          <w:color w:val="000000" w:themeColor="text1"/>
          <w:sz w:val="28"/>
          <w:szCs w:val="28"/>
        </w:rPr>
        <w:t xml:space="preserve">Работа должна быть представлена на Конкурс на листе формата </w:t>
      </w:r>
      <w:r>
        <w:rPr>
          <w:color w:val="000000" w:themeColor="text1"/>
          <w:sz w:val="28"/>
          <w:szCs w:val="28"/>
        </w:rPr>
        <w:t xml:space="preserve">не менее </w:t>
      </w:r>
      <w:r w:rsidRPr="00AE3658">
        <w:rPr>
          <w:color w:val="000000" w:themeColor="text1"/>
          <w:sz w:val="28"/>
          <w:szCs w:val="28"/>
        </w:rPr>
        <w:t xml:space="preserve">А4 </w:t>
      </w:r>
      <w:r>
        <w:rPr>
          <w:color w:val="000000" w:themeColor="text1"/>
          <w:sz w:val="28"/>
          <w:szCs w:val="28"/>
        </w:rPr>
        <w:t>и не более формата</w:t>
      </w:r>
      <w:r w:rsidRPr="00AE3658">
        <w:rPr>
          <w:color w:val="000000" w:themeColor="text1"/>
          <w:sz w:val="28"/>
          <w:szCs w:val="28"/>
        </w:rPr>
        <w:t xml:space="preserve"> А3 в цветном исполнении и выполнена с помощью </w:t>
      </w:r>
      <w:r>
        <w:rPr>
          <w:color w:val="000000" w:themeColor="text1"/>
          <w:sz w:val="28"/>
          <w:szCs w:val="28"/>
        </w:rPr>
        <w:t xml:space="preserve">либо </w:t>
      </w:r>
      <w:r w:rsidRPr="00AE3658">
        <w:rPr>
          <w:color w:val="000000" w:themeColor="text1"/>
          <w:sz w:val="28"/>
          <w:szCs w:val="28"/>
        </w:rPr>
        <w:t>любых изобразительных средств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(гуашь, </w:t>
      </w:r>
      <w:r w:rsidRPr="00B10509">
        <w:rPr>
          <w:color w:val="000000" w:themeColor="text1"/>
          <w:sz w:val="28"/>
          <w:szCs w:val="28"/>
        </w:rPr>
        <w:t>карандаш, смешанные техники и т.д.)</w:t>
      </w:r>
      <w:r>
        <w:rPr>
          <w:color w:val="000000" w:themeColor="text1"/>
          <w:sz w:val="28"/>
          <w:szCs w:val="28"/>
        </w:rPr>
        <w:t xml:space="preserve"> – для участия в первой номинации</w:t>
      </w:r>
      <w:r w:rsidRPr="00AE3658">
        <w:rPr>
          <w:color w:val="000000" w:themeColor="text1"/>
          <w:sz w:val="28"/>
          <w:szCs w:val="28"/>
        </w:rPr>
        <w:t>,</w:t>
      </w:r>
      <w:r>
        <w:rPr>
          <w:color w:val="000000" w:themeColor="text1"/>
          <w:sz w:val="28"/>
          <w:szCs w:val="28"/>
        </w:rPr>
        <w:t xml:space="preserve"> либо с помощью </w:t>
      </w:r>
      <w:r w:rsidRPr="00AE3658">
        <w:rPr>
          <w:color w:val="000000" w:themeColor="text1"/>
          <w:sz w:val="28"/>
          <w:szCs w:val="28"/>
        </w:rPr>
        <w:t>компьютерн</w:t>
      </w:r>
      <w:r>
        <w:rPr>
          <w:color w:val="000000" w:themeColor="text1"/>
          <w:sz w:val="28"/>
          <w:szCs w:val="28"/>
        </w:rPr>
        <w:t>ой</w:t>
      </w:r>
      <w:r w:rsidRPr="00AE3658">
        <w:rPr>
          <w:color w:val="000000" w:themeColor="text1"/>
          <w:sz w:val="28"/>
          <w:szCs w:val="28"/>
        </w:rPr>
        <w:t xml:space="preserve"> график</w:t>
      </w:r>
      <w:r>
        <w:rPr>
          <w:color w:val="000000" w:themeColor="text1"/>
          <w:sz w:val="28"/>
          <w:szCs w:val="28"/>
        </w:rPr>
        <w:t>и – для участия во второй номинации</w:t>
      </w:r>
      <w:r w:rsidRPr="00AE3658">
        <w:rPr>
          <w:color w:val="000000" w:themeColor="text1"/>
          <w:sz w:val="28"/>
          <w:szCs w:val="28"/>
        </w:rPr>
        <w:t xml:space="preserve">. </w:t>
      </w:r>
    </w:p>
    <w:p w:rsidR="002D613B" w:rsidRPr="00AE3658" w:rsidRDefault="002D613B" w:rsidP="002D613B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Р</w:t>
      </w:r>
      <w:r w:rsidRPr="00AE3658">
        <w:rPr>
          <w:color w:val="000000" w:themeColor="text1"/>
          <w:sz w:val="28"/>
          <w:szCs w:val="28"/>
        </w:rPr>
        <w:t>аботы выполненн</w:t>
      </w:r>
      <w:r>
        <w:rPr>
          <w:color w:val="000000" w:themeColor="text1"/>
          <w:sz w:val="28"/>
          <w:szCs w:val="28"/>
        </w:rPr>
        <w:t>ые</w:t>
      </w:r>
      <w:r w:rsidRPr="00AE3658">
        <w:rPr>
          <w:color w:val="000000" w:themeColor="text1"/>
          <w:sz w:val="28"/>
          <w:szCs w:val="28"/>
        </w:rPr>
        <w:t xml:space="preserve"> с помощью компьютерной графики, </w:t>
      </w:r>
      <w:r>
        <w:rPr>
          <w:color w:val="000000" w:themeColor="text1"/>
          <w:sz w:val="28"/>
          <w:szCs w:val="28"/>
        </w:rPr>
        <w:t>представляются на Конкурс на бумажном носителе и</w:t>
      </w:r>
      <w:r w:rsidRPr="00AE3658">
        <w:rPr>
          <w:color w:val="000000" w:themeColor="text1"/>
          <w:sz w:val="28"/>
          <w:szCs w:val="28"/>
        </w:rPr>
        <w:t xml:space="preserve"> дополнительно в электронном виде </w:t>
      </w:r>
      <w:r>
        <w:rPr>
          <w:color w:val="000000" w:themeColor="text1"/>
          <w:sz w:val="28"/>
          <w:szCs w:val="28"/>
        </w:rPr>
        <w:t xml:space="preserve">на любом носителе информации. </w:t>
      </w:r>
      <w:r w:rsidRPr="00AE3658">
        <w:rPr>
          <w:color w:val="000000" w:themeColor="text1"/>
          <w:sz w:val="28"/>
          <w:szCs w:val="28"/>
        </w:rPr>
        <w:t xml:space="preserve"> </w:t>
      </w:r>
    </w:p>
    <w:p w:rsidR="002D613B" w:rsidRPr="00AE3658" w:rsidRDefault="002D613B" w:rsidP="002D613B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AE3658">
        <w:rPr>
          <w:color w:val="000000" w:themeColor="text1"/>
          <w:sz w:val="28"/>
          <w:szCs w:val="28"/>
        </w:rPr>
        <w:t>Техника исполнения работ произвольная.</w:t>
      </w:r>
    </w:p>
    <w:p w:rsidR="002D613B" w:rsidRDefault="002D613B" w:rsidP="002D613B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AE3658">
        <w:rPr>
          <w:color w:val="000000" w:themeColor="text1"/>
          <w:sz w:val="28"/>
          <w:szCs w:val="28"/>
        </w:rPr>
        <w:t xml:space="preserve">Работа не должна содержать элементы агитации за конкретного кандидата, гражданина или политическую партию (иное общественное объединение). </w:t>
      </w:r>
    </w:p>
    <w:p w:rsidR="002D613B" w:rsidRPr="00AE3658" w:rsidRDefault="002D613B" w:rsidP="002D613B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AE3658">
        <w:rPr>
          <w:color w:val="000000" w:themeColor="text1"/>
          <w:sz w:val="28"/>
          <w:szCs w:val="28"/>
        </w:rPr>
        <w:t xml:space="preserve">Работы, </w:t>
      </w:r>
      <w:r>
        <w:rPr>
          <w:color w:val="000000" w:themeColor="text1"/>
          <w:sz w:val="28"/>
          <w:szCs w:val="28"/>
        </w:rPr>
        <w:t xml:space="preserve">не соответствующие требованиям, установленным настоящим Положением, </w:t>
      </w:r>
      <w:r w:rsidRPr="00AE3658">
        <w:rPr>
          <w:color w:val="000000" w:themeColor="text1"/>
          <w:sz w:val="28"/>
          <w:szCs w:val="28"/>
        </w:rPr>
        <w:t>Конкурсной комиссией не рассматриваются.</w:t>
      </w:r>
    </w:p>
    <w:p w:rsidR="002D613B" w:rsidRPr="00374BFA" w:rsidRDefault="002D613B" w:rsidP="002D613B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74BFA">
        <w:rPr>
          <w:rFonts w:ascii="Times New Roman" w:hAnsi="Times New Roman" w:cs="Times New Roman"/>
          <w:color w:val="000000" w:themeColor="text1"/>
          <w:sz w:val="28"/>
          <w:szCs w:val="28"/>
        </w:rPr>
        <w:t>2.5. С оборотной стороны работы указывается следующая информация об участнике Конкурса: фамилия, имя, отчество, дата рождения, место учебы или работы, место жительства, контактный телефон.</w:t>
      </w:r>
    </w:p>
    <w:p w:rsidR="002D613B" w:rsidRDefault="002D613B" w:rsidP="002D613B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2.6. Конкурс проводится среди молодежи города Красноярска в возрасте от 14 до 30 лет.</w:t>
      </w:r>
    </w:p>
    <w:p w:rsidR="002D613B" w:rsidRPr="00176E2C" w:rsidRDefault="002D613B" w:rsidP="002D613B">
      <w:pPr>
        <w:autoSpaceDE w:val="0"/>
        <w:autoSpaceDN w:val="0"/>
        <w:adjustRightInd w:val="0"/>
        <w:ind w:firstLine="540"/>
        <w:jc w:val="both"/>
        <w:rPr>
          <w:bCs/>
          <w:color w:val="000000" w:themeColor="text1"/>
          <w:sz w:val="28"/>
          <w:szCs w:val="28"/>
        </w:rPr>
      </w:pPr>
      <w:r w:rsidRPr="00176E2C">
        <w:rPr>
          <w:color w:val="000000" w:themeColor="text1"/>
          <w:sz w:val="28"/>
          <w:szCs w:val="28"/>
        </w:rPr>
        <w:t>2.</w:t>
      </w:r>
      <w:r>
        <w:rPr>
          <w:color w:val="000000" w:themeColor="text1"/>
          <w:sz w:val="28"/>
          <w:szCs w:val="28"/>
        </w:rPr>
        <w:t>7</w:t>
      </w:r>
      <w:r w:rsidRPr="00176E2C">
        <w:rPr>
          <w:color w:val="000000" w:themeColor="text1"/>
          <w:sz w:val="28"/>
          <w:szCs w:val="28"/>
        </w:rPr>
        <w:t xml:space="preserve">. </w:t>
      </w:r>
      <w:r w:rsidRPr="00176E2C">
        <w:rPr>
          <w:bCs/>
          <w:color w:val="000000" w:themeColor="text1"/>
          <w:sz w:val="28"/>
          <w:szCs w:val="28"/>
        </w:rPr>
        <w:t>Работы, представленные на Конкурс, должны быть авторскими и свободными от прав третьих лиц.</w:t>
      </w:r>
    </w:p>
    <w:p w:rsidR="002D613B" w:rsidRPr="00176E2C" w:rsidRDefault="002D613B" w:rsidP="002D613B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2.8</w:t>
      </w:r>
      <w:r w:rsidRPr="00176E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Представленные на Конкурс работы авторам не возвращаются и не рецензируются.    </w:t>
      </w:r>
    </w:p>
    <w:p w:rsidR="002D613B" w:rsidRPr="00811BB1" w:rsidRDefault="002D613B" w:rsidP="002D613B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811BB1">
        <w:rPr>
          <w:sz w:val="28"/>
          <w:szCs w:val="28"/>
        </w:rPr>
        <w:t xml:space="preserve">2.9. </w:t>
      </w:r>
      <w:r w:rsidRPr="00811BB1">
        <w:rPr>
          <w:bCs/>
          <w:sz w:val="28"/>
          <w:szCs w:val="28"/>
        </w:rPr>
        <w:t xml:space="preserve">Избирательная комиссия </w:t>
      </w:r>
      <w:r w:rsidRPr="00811BB1">
        <w:rPr>
          <w:sz w:val="28"/>
          <w:szCs w:val="28"/>
        </w:rPr>
        <w:t xml:space="preserve">города Красноярска </w:t>
      </w:r>
      <w:r w:rsidRPr="00811BB1">
        <w:rPr>
          <w:bCs/>
          <w:sz w:val="28"/>
          <w:szCs w:val="28"/>
        </w:rPr>
        <w:t xml:space="preserve">оставляет за собой право дальнейшего использования </w:t>
      </w:r>
      <w:r w:rsidRPr="00811BB1">
        <w:rPr>
          <w:sz w:val="28"/>
          <w:szCs w:val="28"/>
        </w:rPr>
        <w:t xml:space="preserve">присланных на Конкурс работ </w:t>
      </w:r>
      <w:r w:rsidRPr="00811BB1">
        <w:rPr>
          <w:bCs/>
          <w:sz w:val="28"/>
          <w:szCs w:val="28"/>
        </w:rPr>
        <w:t>без согласия автора и без выплаты вознаграждения.</w:t>
      </w:r>
    </w:p>
    <w:p w:rsidR="002D613B" w:rsidRDefault="002D613B" w:rsidP="002D613B">
      <w:pPr>
        <w:jc w:val="center"/>
        <w:rPr>
          <w:b/>
          <w:bCs/>
          <w:color w:val="000000"/>
          <w:sz w:val="28"/>
          <w:szCs w:val="28"/>
        </w:rPr>
      </w:pPr>
    </w:p>
    <w:p w:rsidR="002D613B" w:rsidRDefault="002D613B" w:rsidP="002D613B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3</w:t>
      </w:r>
      <w:r w:rsidRPr="005A62FB">
        <w:rPr>
          <w:b/>
          <w:bCs/>
          <w:color w:val="000000"/>
          <w:sz w:val="28"/>
          <w:szCs w:val="28"/>
        </w:rPr>
        <w:t xml:space="preserve">. </w:t>
      </w:r>
      <w:r>
        <w:rPr>
          <w:b/>
          <w:bCs/>
          <w:color w:val="000000"/>
          <w:sz w:val="28"/>
          <w:szCs w:val="28"/>
        </w:rPr>
        <w:t>П</w:t>
      </w:r>
      <w:r w:rsidRPr="005A62FB">
        <w:rPr>
          <w:b/>
          <w:bCs/>
          <w:color w:val="000000"/>
          <w:sz w:val="28"/>
          <w:szCs w:val="28"/>
        </w:rPr>
        <w:t>редставлени</w:t>
      </w:r>
      <w:r>
        <w:rPr>
          <w:b/>
          <w:bCs/>
          <w:color w:val="000000"/>
          <w:sz w:val="28"/>
          <w:szCs w:val="28"/>
        </w:rPr>
        <w:t>е</w:t>
      </w:r>
      <w:r w:rsidRPr="005A62FB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работ</w:t>
      </w:r>
      <w:r w:rsidRPr="005A62FB">
        <w:rPr>
          <w:b/>
          <w:bCs/>
          <w:color w:val="000000"/>
          <w:sz w:val="28"/>
          <w:szCs w:val="28"/>
        </w:rPr>
        <w:t xml:space="preserve"> на Конкурс </w:t>
      </w:r>
      <w:r>
        <w:rPr>
          <w:b/>
          <w:bCs/>
          <w:color w:val="000000"/>
          <w:sz w:val="28"/>
          <w:szCs w:val="28"/>
        </w:rPr>
        <w:t>и</w:t>
      </w:r>
    </w:p>
    <w:p w:rsidR="002D613B" w:rsidRPr="005A62FB" w:rsidRDefault="002D613B" w:rsidP="002D613B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</w:t>
      </w:r>
      <w:r w:rsidRPr="005A62FB">
        <w:rPr>
          <w:b/>
          <w:bCs/>
          <w:color w:val="000000"/>
          <w:sz w:val="28"/>
          <w:szCs w:val="28"/>
        </w:rPr>
        <w:t>одведение итогов Конкурса</w:t>
      </w:r>
    </w:p>
    <w:p w:rsidR="002D613B" w:rsidRDefault="002D613B" w:rsidP="002D613B">
      <w:pPr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3.1. Работы участников Конкурса, обучающихся в </w:t>
      </w:r>
      <w:r w:rsidRPr="00C948F1">
        <w:rPr>
          <w:sz w:val="28"/>
          <w:szCs w:val="28"/>
        </w:rPr>
        <w:t>общеобразовательн</w:t>
      </w:r>
      <w:r>
        <w:rPr>
          <w:sz w:val="28"/>
          <w:szCs w:val="28"/>
        </w:rPr>
        <w:t>ых</w:t>
      </w:r>
      <w:r w:rsidRPr="00C948F1">
        <w:rPr>
          <w:sz w:val="28"/>
          <w:szCs w:val="28"/>
        </w:rPr>
        <w:t xml:space="preserve"> учреждения</w:t>
      </w:r>
      <w:r>
        <w:rPr>
          <w:sz w:val="28"/>
          <w:szCs w:val="28"/>
        </w:rPr>
        <w:t>х города Красноярска, представляются в т</w:t>
      </w:r>
      <w:r w:rsidRPr="00C948F1">
        <w:rPr>
          <w:rStyle w:val="style91"/>
          <w:sz w:val="28"/>
          <w:szCs w:val="28"/>
        </w:rPr>
        <w:t>ерриториальны</w:t>
      </w:r>
      <w:r>
        <w:rPr>
          <w:rStyle w:val="style91"/>
          <w:sz w:val="28"/>
          <w:szCs w:val="28"/>
        </w:rPr>
        <w:t>е</w:t>
      </w:r>
      <w:r w:rsidRPr="00C948F1">
        <w:rPr>
          <w:rStyle w:val="style91"/>
          <w:sz w:val="28"/>
          <w:szCs w:val="28"/>
        </w:rPr>
        <w:t xml:space="preserve"> отдел</w:t>
      </w:r>
      <w:r>
        <w:rPr>
          <w:rStyle w:val="style91"/>
          <w:sz w:val="28"/>
          <w:szCs w:val="28"/>
        </w:rPr>
        <w:t>ы</w:t>
      </w:r>
      <w:r w:rsidRPr="00C948F1">
        <w:rPr>
          <w:rStyle w:val="style91"/>
          <w:sz w:val="28"/>
          <w:szCs w:val="28"/>
        </w:rPr>
        <w:t xml:space="preserve"> </w:t>
      </w:r>
      <w:r>
        <w:rPr>
          <w:rStyle w:val="style91"/>
          <w:sz w:val="28"/>
          <w:szCs w:val="28"/>
        </w:rPr>
        <w:t>г</w:t>
      </w:r>
      <w:r w:rsidRPr="00C948F1">
        <w:rPr>
          <w:rStyle w:val="style91"/>
          <w:sz w:val="28"/>
          <w:szCs w:val="28"/>
        </w:rPr>
        <w:t>лавного управления образования по соответствующему району города Красноярска</w:t>
      </w:r>
      <w:r>
        <w:rPr>
          <w:rStyle w:val="style91"/>
          <w:sz w:val="28"/>
          <w:szCs w:val="28"/>
        </w:rPr>
        <w:t xml:space="preserve"> до </w:t>
      </w:r>
      <w:r>
        <w:rPr>
          <w:color w:val="000000"/>
          <w:sz w:val="28"/>
          <w:szCs w:val="28"/>
        </w:rPr>
        <w:t>18</w:t>
      </w:r>
      <w:r w:rsidRPr="00A54903">
        <w:rPr>
          <w:color w:val="000000"/>
          <w:sz w:val="28"/>
          <w:szCs w:val="28"/>
        </w:rPr>
        <w:t>.04.2017 года</w:t>
      </w:r>
      <w:r>
        <w:rPr>
          <w:color w:val="000000"/>
          <w:sz w:val="28"/>
          <w:szCs w:val="28"/>
        </w:rPr>
        <w:t>.</w:t>
      </w:r>
    </w:p>
    <w:p w:rsidR="002D613B" w:rsidRDefault="002D613B" w:rsidP="002D613B">
      <w:pPr>
        <w:tabs>
          <w:tab w:val="left" w:pos="1080"/>
        </w:tabs>
        <w:ind w:firstLine="540"/>
        <w:jc w:val="both"/>
        <w:rPr>
          <w:color w:val="000000"/>
          <w:sz w:val="28"/>
          <w:szCs w:val="28"/>
        </w:rPr>
      </w:pPr>
      <w:r>
        <w:rPr>
          <w:rStyle w:val="style91"/>
          <w:sz w:val="28"/>
          <w:szCs w:val="28"/>
        </w:rPr>
        <w:t>Т</w:t>
      </w:r>
      <w:r w:rsidRPr="00C948F1">
        <w:rPr>
          <w:rStyle w:val="style91"/>
          <w:sz w:val="28"/>
          <w:szCs w:val="28"/>
        </w:rPr>
        <w:t>ерриториальны</w:t>
      </w:r>
      <w:r>
        <w:rPr>
          <w:rStyle w:val="style91"/>
          <w:sz w:val="28"/>
          <w:szCs w:val="28"/>
        </w:rPr>
        <w:t>е</w:t>
      </w:r>
      <w:r w:rsidRPr="00C948F1">
        <w:rPr>
          <w:rStyle w:val="style91"/>
          <w:sz w:val="28"/>
          <w:szCs w:val="28"/>
        </w:rPr>
        <w:t xml:space="preserve"> отдел</w:t>
      </w:r>
      <w:r>
        <w:rPr>
          <w:rStyle w:val="style91"/>
          <w:sz w:val="28"/>
          <w:szCs w:val="28"/>
        </w:rPr>
        <w:t>ы</w:t>
      </w:r>
      <w:r w:rsidRPr="00C948F1">
        <w:rPr>
          <w:rStyle w:val="style91"/>
          <w:sz w:val="28"/>
          <w:szCs w:val="28"/>
        </w:rPr>
        <w:t xml:space="preserve"> </w:t>
      </w:r>
      <w:r>
        <w:rPr>
          <w:rStyle w:val="style91"/>
          <w:sz w:val="28"/>
          <w:szCs w:val="28"/>
        </w:rPr>
        <w:t>г</w:t>
      </w:r>
      <w:r w:rsidRPr="00C948F1">
        <w:rPr>
          <w:rStyle w:val="style91"/>
          <w:sz w:val="28"/>
          <w:szCs w:val="28"/>
        </w:rPr>
        <w:t>лавного управления образования район</w:t>
      </w:r>
      <w:r>
        <w:rPr>
          <w:rStyle w:val="style91"/>
          <w:sz w:val="28"/>
          <w:szCs w:val="28"/>
        </w:rPr>
        <w:t>ов</w:t>
      </w:r>
      <w:r w:rsidRPr="00C948F1">
        <w:rPr>
          <w:rStyle w:val="style91"/>
          <w:sz w:val="28"/>
          <w:szCs w:val="28"/>
        </w:rPr>
        <w:t xml:space="preserve"> города Красноярска</w:t>
      </w:r>
      <w:r>
        <w:rPr>
          <w:rStyle w:val="style9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представляют работы </w:t>
      </w:r>
      <w:r w:rsidRPr="005A62FB">
        <w:rPr>
          <w:color w:val="000000"/>
          <w:sz w:val="28"/>
          <w:szCs w:val="28"/>
        </w:rPr>
        <w:t>в Конкурсную комиссию</w:t>
      </w:r>
      <w:r>
        <w:rPr>
          <w:color w:val="000000"/>
          <w:sz w:val="28"/>
          <w:szCs w:val="28"/>
        </w:rPr>
        <w:t xml:space="preserve"> </w:t>
      </w:r>
      <w:r w:rsidRPr="005A62FB">
        <w:rPr>
          <w:color w:val="000000"/>
          <w:sz w:val="28"/>
          <w:szCs w:val="28"/>
        </w:rPr>
        <w:t xml:space="preserve">по адресу: ул.Сурикова, д. 6, в </w:t>
      </w:r>
      <w:r w:rsidRPr="00A54903">
        <w:rPr>
          <w:color w:val="000000"/>
          <w:sz w:val="28"/>
          <w:szCs w:val="28"/>
        </w:rPr>
        <w:t>срок не позднее</w:t>
      </w:r>
      <w:r>
        <w:rPr>
          <w:color w:val="000000"/>
          <w:sz w:val="28"/>
          <w:szCs w:val="28"/>
        </w:rPr>
        <w:t xml:space="preserve"> 20.04.2017 года.</w:t>
      </w:r>
    </w:p>
    <w:p w:rsidR="002D613B" w:rsidRDefault="002D613B" w:rsidP="002D613B">
      <w:pPr>
        <w:tabs>
          <w:tab w:val="left" w:pos="1080"/>
        </w:tabs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3.2. Участники Конкурса (за исключением участников, указанных в п. 3.1. настоящего Положения) представляют работы на Конкурс самостоятельно в Конкурсную комиссию </w:t>
      </w:r>
      <w:r w:rsidRPr="005A62FB">
        <w:rPr>
          <w:color w:val="000000"/>
          <w:sz w:val="28"/>
          <w:szCs w:val="28"/>
        </w:rPr>
        <w:t xml:space="preserve">по адресу: ул.Сурикова, д. 6, в </w:t>
      </w:r>
      <w:r w:rsidRPr="00A54903">
        <w:rPr>
          <w:color w:val="000000"/>
          <w:sz w:val="28"/>
          <w:szCs w:val="28"/>
        </w:rPr>
        <w:t>срок не позднее</w:t>
      </w:r>
      <w:r>
        <w:rPr>
          <w:color w:val="000000"/>
          <w:sz w:val="28"/>
          <w:szCs w:val="28"/>
        </w:rPr>
        <w:t xml:space="preserve"> 20.04.2017 года.</w:t>
      </w:r>
    </w:p>
    <w:p w:rsidR="002D613B" w:rsidRPr="005A62FB" w:rsidRDefault="002D613B" w:rsidP="002D613B">
      <w:pPr>
        <w:ind w:firstLine="540"/>
        <w:jc w:val="both"/>
        <w:rPr>
          <w:color w:val="000000"/>
          <w:sz w:val="28"/>
          <w:szCs w:val="28"/>
        </w:rPr>
      </w:pPr>
      <w:r w:rsidRPr="00A54903">
        <w:rPr>
          <w:sz w:val="28"/>
          <w:szCs w:val="28"/>
        </w:rPr>
        <w:t>3.</w:t>
      </w:r>
      <w:r>
        <w:rPr>
          <w:sz w:val="28"/>
          <w:szCs w:val="28"/>
        </w:rPr>
        <w:t>3</w:t>
      </w:r>
      <w:r w:rsidRPr="00A54903">
        <w:rPr>
          <w:sz w:val="28"/>
          <w:szCs w:val="28"/>
        </w:rPr>
        <w:t xml:space="preserve">. </w:t>
      </w:r>
      <w:r>
        <w:rPr>
          <w:sz w:val="28"/>
          <w:szCs w:val="28"/>
        </w:rPr>
        <w:t>И</w:t>
      </w:r>
      <w:r w:rsidRPr="00A54903">
        <w:rPr>
          <w:sz w:val="28"/>
          <w:szCs w:val="28"/>
        </w:rPr>
        <w:t xml:space="preserve">тоги </w:t>
      </w:r>
      <w:r>
        <w:rPr>
          <w:sz w:val="28"/>
          <w:szCs w:val="28"/>
        </w:rPr>
        <w:t xml:space="preserve">Конкурса </w:t>
      </w:r>
      <w:r w:rsidRPr="00A54903">
        <w:rPr>
          <w:sz w:val="28"/>
          <w:szCs w:val="28"/>
        </w:rPr>
        <w:t>подводит Конкурсная комиссия в срок не позднее 26.04.2017 года и открытым голосованием определяет победителей</w:t>
      </w:r>
      <w:r w:rsidRPr="005A62FB">
        <w:rPr>
          <w:sz w:val="28"/>
          <w:szCs w:val="28"/>
        </w:rPr>
        <w:t xml:space="preserve"> </w:t>
      </w:r>
      <w:r w:rsidRPr="005A62FB">
        <w:rPr>
          <w:color w:val="000000"/>
          <w:sz w:val="28"/>
          <w:szCs w:val="28"/>
        </w:rPr>
        <w:t>по номинациям, указанным в п. 2.1 настоящего Положения.</w:t>
      </w:r>
    </w:p>
    <w:p w:rsidR="002D613B" w:rsidRPr="005A62FB" w:rsidRDefault="002D613B" w:rsidP="002D613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62FB">
        <w:rPr>
          <w:rFonts w:ascii="Times New Roman" w:hAnsi="Times New Roman" w:cs="Times New Roman"/>
          <w:sz w:val="28"/>
          <w:szCs w:val="28"/>
        </w:rPr>
        <w:t>Заседание Конкурсной комиссии считается правомочным, если в нем принимает участие не менее 2/3 ее членов.</w:t>
      </w:r>
    </w:p>
    <w:p w:rsidR="002D613B" w:rsidRPr="005A62FB" w:rsidRDefault="002D613B" w:rsidP="002D613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62FB">
        <w:rPr>
          <w:rFonts w:ascii="Times New Roman" w:hAnsi="Times New Roman" w:cs="Times New Roman"/>
          <w:sz w:val="28"/>
          <w:szCs w:val="28"/>
        </w:rPr>
        <w:t>Решение Конкурсной комиссии принимается большинством голосов от числа ее членов, присутствующих на заседании. При равенстве голосов голос председателя Конкурсной комиссии является решающим.</w:t>
      </w:r>
    </w:p>
    <w:p w:rsidR="002D613B" w:rsidRPr="00A54903" w:rsidRDefault="002D613B" w:rsidP="002D613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62FB">
        <w:rPr>
          <w:rFonts w:ascii="Times New Roman" w:hAnsi="Times New Roman" w:cs="Times New Roman"/>
          <w:sz w:val="28"/>
          <w:szCs w:val="28"/>
        </w:rPr>
        <w:t>Результаты голосования и решение Конкурсной комиссии заносятся в протокол Конкурсной комиссии, ко</w:t>
      </w:r>
      <w:r>
        <w:rPr>
          <w:rFonts w:ascii="Times New Roman" w:hAnsi="Times New Roman" w:cs="Times New Roman"/>
          <w:sz w:val="28"/>
          <w:szCs w:val="28"/>
        </w:rPr>
        <w:t xml:space="preserve">торый подписывают председатель </w:t>
      </w:r>
      <w:r w:rsidRPr="005A62FB">
        <w:rPr>
          <w:rFonts w:ascii="Times New Roman" w:hAnsi="Times New Roman" w:cs="Times New Roman"/>
          <w:sz w:val="28"/>
          <w:szCs w:val="28"/>
        </w:rPr>
        <w:t xml:space="preserve">и члены Конкурсной комиссии, принимавшие участие в голосовании. Решение Конкурсной комиссии </w:t>
      </w:r>
      <w:r w:rsidRPr="00A54903">
        <w:rPr>
          <w:rFonts w:ascii="Times New Roman" w:hAnsi="Times New Roman" w:cs="Times New Roman"/>
          <w:sz w:val="28"/>
          <w:szCs w:val="28"/>
        </w:rPr>
        <w:t>представляется в Избирательную комиссию города Красноярска не позднее 28.04.2017 года.</w:t>
      </w:r>
    </w:p>
    <w:p w:rsidR="002D613B" w:rsidRPr="005A62FB" w:rsidRDefault="002D613B" w:rsidP="002D613B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5A62F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5A62FB">
        <w:rPr>
          <w:rFonts w:ascii="Times New Roman" w:hAnsi="Times New Roman" w:cs="Times New Roman"/>
          <w:sz w:val="28"/>
          <w:szCs w:val="28"/>
        </w:rPr>
        <w:t xml:space="preserve">. На основании решения Конкурсной комиссии Избирательная комиссия города Красноярска своим решением по итогам Конкурса присуждает и награждает </w:t>
      </w:r>
      <w:r w:rsidRPr="005A62FB">
        <w:rPr>
          <w:rFonts w:ascii="Times New Roman" w:hAnsi="Times New Roman" w:cs="Times New Roman"/>
          <w:color w:val="000000"/>
          <w:sz w:val="28"/>
          <w:szCs w:val="28"/>
        </w:rPr>
        <w:t xml:space="preserve">авторов работ, занявших первое, второе и третье места </w:t>
      </w:r>
      <w:r w:rsidR="00146C0B">
        <w:rPr>
          <w:rFonts w:ascii="Times New Roman" w:hAnsi="Times New Roman" w:cs="Times New Roman"/>
          <w:color w:val="000000"/>
          <w:sz w:val="28"/>
          <w:szCs w:val="28"/>
        </w:rPr>
        <w:t xml:space="preserve">призами </w:t>
      </w:r>
      <w:r w:rsidRPr="005A62FB">
        <w:rPr>
          <w:rFonts w:ascii="Times New Roman" w:hAnsi="Times New Roman" w:cs="Times New Roman"/>
          <w:color w:val="000000"/>
          <w:sz w:val="28"/>
          <w:szCs w:val="28"/>
        </w:rPr>
        <w:t>стоимостью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(в каждой номинации)</w:t>
      </w:r>
      <w:r w:rsidRPr="005A62FB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2D613B" w:rsidRPr="005A62FB" w:rsidRDefault="002D613B" w:rsidP="002D613B">
      <w:pPr>
        <w:ind w:firstLine="540"/>
        <w:jc w:val="both"/>
        <w:rPr>
          <w:sz w:val="28"/>
          <w:szCs w:val="28"/>
        </w:rPr>
      </w:pPr>
      <w:r w:rsidRPr="005A62FB">
        <w:rPr>
          <w:sz w:val="28"/>
          <w:szCs w:val="28"/>
        </w:rPr>
        <w:t xml:space="preserve">за 1-е место – до </w:t>
      </w:r>
      <w:r>
        <w:rPr>
          <w:sz w:val="28"/>
          <w:szCs w:val="28"/>
        </w:rPr>
        <w:t>2 50</w:t>
      </w:r>
      <w:r w:rsidRPr="005A62FB">
        <w:rPr>
          <w:sz w:val="28"/>
          <w:szCs w:val="28"/>
        </w:rPr>
        <w:t>0 рублей;</w:t>
      </w:r>
    </w:p>
    <w:p w:rsidR="002D613B" w:rsidRPr="005A62FB" w:rsidRDefault="002D613B" w:rsidP="002D613B">
      <w:pPr>
        <w:ind w:firstLine="540"/>
        <w:jc w:val="both"/>
        <w:rPr>
          <w:sz w:val="28"/>
          <w:szCs w:val="28"/>
        </w:rPr>
      </w:pPr>
      <w:r w:rsidRPr="005A62FB">
        <w:rPr>
          <w:sz w:val="28"/>
          <w:szCs w:val="28"/>
        </w:rPr>
        <w:t>за 2-е место – до 2000 рублей;</w:t>
      </w:r>
    </w:p>
    <w:p w:rsidR="002D613B" w:rsidRPr="005A62FB" w:rsidRDefault="002D613B" w:rsidP="002D613B">
      <w:pPr>
        <w:ind w:firstLine="540"/>
        <w:jc w:val="both"/>
        <w:rPr>
          <w:sz w:val="28"/>
          <w:szCs w:val="28"/>
        </w:rPr>
      </w:pPr>
      <w:r w:rsidRPr="005A62FB">
        <w:rPr>
          <w:sz w:val="28"/>
          <w:szCs w:val="28"/>
        </w:rPr>
        <w:t>за 3-е место – до 150</w:t>
      </w:r>
      <w:r>
        <w:rPr>
          <w:sz w:val="28"/>
          <w:szCs w:val="28"/>
        </w:rPr>
        <w:t>0</w:t>
      </w:r>
      <w:r w:rsidRPr="005A62FB">
        <w:rPr>
          <w:sz w:val="28"/>
          <w:szCs w:val="28"/>
        </w:rPr>
        <w:t xml:space="preserve"> рублей.</w:t>
      </w:r>
    </w:p>
    <w:p w:rsidR="002D613B" w:rsidRPr="005A62FB" w:rsidRDefault="002D613B" w:rsidP="002D613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Призерам </w:t>
      </w:r>
      <w:r w:rsidR="00146C0B">
        <w:rPr>
          <w:sz w:val="28"/>
          <w:szCs w:val="28"/>
        </w:rPr>
        <w:t>вручаются Дипломы и цвет</w:t>
      </w:r>
      <w:r w:rsidR="0091243F">
        <w:rPr>
          <w:sz w:val="28"/>
          <w:szCs w:val="28"/>
        </w:rPr>
        <w:t>ы</w:t>
      </w:r>
      <w:r w:rsidR="00146C0B">
        <w:rPr>
          <w:sz w:val="28"/>
          <w:szCs w:val="28"/>
        </w:rPr>
        <w:t>.</w:t>
      </w:r>
    </w:p>
    <w:p w:rsidR="002D613B" w:rsidRDefault="002D613B" w:rsidP="002D613B">
      <w:pPr>
        <w:ind w:firstLine="540"/>
        <w:jc w:val="both"/>
        <w:rPr>
          <w:color w:val="000000"/>
          <w:sz w:val="28"/>
          <w:szCs w:val="28"/>
        </w:rPr>
      </w:pPr>
      <w:r w:rsidRPr="005A62FB">
        <w:rPr>
          <w:color w:val="000000"/>
          <w:sz w:val="28"/>
          <w:szCs w:val="28"/>
        </w:rPr>
        <w:t xml:space="preserve">По решению Избирательной комиссии города Красноярска  не более </w:t>
      </w:r>
      <w:r>
        <w:rPr>
          <w:color w:val="000000"/>
          <w:sz w:val="28"/>
          <w:szCs w:val="28"/>
        </w:rPr>
        <w:t>10</w:t>
      </w:r>
      <w:r w:rsidRPr="005A62FB">
        <w:rPr>
          <w:color w:val="000000"/>
          <w:sz w:val="28"/>
          <w:szCs w:val="28"/>
        </w:rPr>
        <w:t xml:space="preserve"> (</w:t>
      </w:r>
      <w:r>
        <w:rPr>
          <w:color w:val="000000"/>
          <w:sz w:val="28"/>
          <w:szCs w:val="28"/>
        </w:rPr>
        <w:t>десяти</w:t>
      </w:r>
      <w:r w:rsidRPr="005A62FB">
        <w:rPr>
          <w:color w:val="000000"/>
          <w:sz w:val="28"/>
          <w:szCs w:val="28"/>
        </w:rPr>
        <w:t>) работ, не вошедших в число победителей, могут быть отмечены поощрительными призами стоимостью до 5</w:t>
      </w:r>
      <w:r>
        <w:rPr>
          <w:color w:val="000000"/>
          <w:sz w:val="28"/>
          <w:szCs w:val="28"/>
        </w:rPr>
        <w:t>0</w:t>
      </w:r>
      <w:r w:rsidRPr="005A62FB">
        <w:rPr>
          <w:color w:val="000000"/>
          <w:sz w:val="28"/>
          <w:szCs w:val="28"/>
        </w:rPr>
        <w:t xml:space="preserve">0 рублей каждый. </w:t>
      </w:r>
    </w:p>
    <w:p w:rsidR="002D613B" w:rsidRDefault="002D613B" w:rsidP="002D613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Участникам Конкурса, чьи работы отмечены поощрительными призами, вручаются сертификаты. </w:t>
      </w:r>
    </w:p>
    <w:p w:rsidR="002D613B" w:rsidRPr="005A62FB" w:rsidRDefault="002D613B" w:rsidP="002D613B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Pr="005A62FB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5</w:t>
      </w:r>
      <w:r w:rsidRPr="005A62FB">
        <w:rPr>
          <w:color w:val="000000"/>
          <w:sz w:val="28"/>
          <w:szCs w:val="28"/>
        </w:rPr>
        <w:t>. Награждение проводится в торжественной обстановке в присутствии членов Избирательной комиссии города Красноярска</w:t>
      </w:r>
      <w:r>
        <w:rPr>
          <w:color w:val="000000"/>
          <w:sz w:val="28"/>
          <w:szCs w:val="28"/>
        </w:rPr>
        <w:t>,</w:t>
      </w:r>
      <w:r w:rsidRPr="005A62FB">
        <w:rPr>
          <w:color w:val="000000"/>
          <w:sz w:val="28"/>
          <w:szCs w:val="28"/>
        </w:rPr>
        <w:t xml:space="preserve"> представителей главного управления образования администрации  города Красноярска</w:t>
      </w:r>
      <w:r>
        <w:rPr>
          <w:color w:val="000000"/>
          <w:sz w:val="28"/>
          <w:szCs w:val="28"/>
        </w:rPr>
        <w:t>, управления молодежной политики администрации города Красноярска</w:t>
      </w:r>
      <w:r w:rsidRPr="005A62FB">
        <w:rPr>
          <w:color w:val="000000"/>
          <w:sz w:val="28"/>
          <w:szCs w:val="28"/>
        </w:rPr>
        <w:t xml:space="preserve"> </w:t>
      </w:r>
      <w:r w:rsidRPr="005A62FB">
        <w:rPr>
          <w:sz w:val="28"/>
          <w:szCs w:val="28"/>
        </w:rPr>
        <w:t>в течение 1</w:t>
      </w:r>
      <w:r>
        <w:rPr>
          <w:sz w:val="28"/>
          <w:szCs w:val="28"/>
        </w:rPr>
        <w:t>5</w:t>
      </w:r>
      <w:r w:rsidRPr="005A62FB">
        <w:rPr>
          <w:sz w:val="28"/>
          <w:szCs w:val="28"/>
        </w:rPr>
        <w:t xml:space="preserve"> рабочих дней после дня принятия Избирательной комиссией города Красноярска решения об итогах Конкурса</w:t>
      </w:r>
      <w:r w:rsidRPr="005A62FB">
        <w:rPr>
          <w:color w:val="000000"/>
          <w:sz w:val="28"/>
          <w:szCs w:val="28"/>
        </w:rPr>
        <w:t xml:space="preserve">. </w:t>
      </w:r>
    </w:p>
    <w:p w:rsidR="002D613B" w:rsidRPr="005A62FB" w:rsidRDefault="002D613B" w:rsidP="002D613B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Pr="005A62FB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6</w:t>
      </w:r>
      <w:r w:rsidRPr="005A62FB">
        <w:rPr>
          <w:color w:val="000000"/>
          <w:sz w:val="28"/>
          <w:szCs w:val="28"/>
        </w:rPr>
        <w:t>. Результаты Конкурса размещ</w:t>
      </w:r>
      <w:r>
        <w:rPr>
          <w:color w:val="000000"/>
          <w:sz w:val="28"/>
          <w:szCs w:val="28"/>
        </w:rPr>
        <w:t>аются</w:t>
      </w:r>
      <w:r w:rsidRPr="005A62FB">
        <w:rPr>
          <w:color w:val="000000"/>
          <w:sz w:val="28"/>
          <w:szCs w:val="28"/>
        </w:rPr>
        <w:t xml:space="preserve"> на официальном сайте Избирательной комиссии города Красноярска в сети Интернет.</w:t>
      </w:r>
    </w:p>
    <w:p w:rsidR="002D613B" w:rsidRPr="005A62FB" w:rsidRDefault="002D613B" w:rsidP="002D613B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5A62FB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5A62FB">
        <w:rPr>
          <w:rFonts w:ascii="Times New Roman" w:hAnsi="Times New Roman" w:cs="Times New Roman"/>
          <w:color w:val="000000"/>
          <w:sz w:val="28"/>
          <w:szCs w:val="28"/>
        </w:rPr>
        <w:t>. Оплата расходов, связанных с подготовкой и проведением Конкурса, производится за счет средств, предусмотренных в смете расходов Избирательной комиссии города Красноярска на данные цели.</w:t>
      </w:r>
    </w:p>
    <w:p w:rsidR="002D613B" w:rsidRDefault="002D613B" w:rsidP="002D613B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</w:t>
      </w:r>
    </w:p>
    <w:p w:rsidR="002D613B" w:rsidRDefault="002D613B" w:rsidP="002D613B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2D613B" w:rsidRDefault="002D613B" w:rsidP="002D613B"/>
    <w:p w:rsidR="002D613B" w:rsidRDefault="002D613B" w:rsidP="00234CBC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2D613B" w:rsidRDefault="002D613B" w:rsidP="00234CBC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2D613B" w:rsidRDefault="002D613B" w:rsidP="00234CBC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2D613B" w:rsidRDefault="002D613B" w:rsidP="00234CBC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234CBC" w:rsidRDefault="00234CBC" w:rsidP="00234CBC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Приложение № 2  </w:t>
      </w:r>
    </w:p>
    <w:p w:rsidR="00234CBC" w:rsidRDefault="00234CBC" w:rsidP="00234CBC">
      <w:pPr>
        <w:pStyle w:val="ConsPlusTitle"/>
        <w:widowControl/>
        <w:tabs>
          <w:tab w:val="left" w:pos="7500"/>
        </w:tabs>
        <w:rPr>
          <w:rFonts w:ascii="Times New Roman" w:hAnsi="Times New Roman" w:cs="Times New Roman"/>
          <w:b w:val="0"/>
          <w:sz w:val="24"/>
          <w:szCs w:val="24"/>
        </w:rPr>
      </w:pPr>
    </w:p>
    <w:tbl>
      <w:tblPr>
        <w:tblW w:w="10314" w:type="dxa"/>
        <w:tblLayout w:type="fixed"/>
        <w:tblLook w:val="01E0"/>
      </w:tblPr>
      <w:tblGrid>
        <w:gridCol w:w="5868"/>
        <w:gridCol w:w="4446"/>
      </w:tblGrid>
      <w:tr w:rsidR="00234CBC" w:rsidRPr="00A516E0" w:rsidTr="007B175D">
        <w:trPr>
          <w:trHeight w:val="1971"/>
        </w:trPr>
        <w:tc>
          <w:tcPr>
            <w:tcW w:w="5868" w:type="dxa"/>
          </w:tcPr>
          <w:p w:rsidR="00234CBC" w:rsidRDefault="00234CBC" w:rsidP="00512C71">
            <w:pPr>
              <w:pStyle w:val="ConsPlusTitle"/>
              <w:widowControl/>
              <w:tabs>
                <w:tab w:val="left" w:pos="7500"/>
              </w:tabs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4446" w:type="dxa"/>
          </w:tcPr>
          <w:p w:rsidR="00234CBC" w:rsidRPr="00DF28F9" w:rsidRDefault="00234CBC" w:rsidP="00512C71">
            <w:pPr>
              <w:pStyle w:val="ConsPlusTitle"/>
              <w:widowControl/>
              <w:tabs>
                <w:tab w:val="center" w:pos="5102"/>
              </w:tabs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DF28F9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          УТВЕРЖДЕН</w:t>
            </w:r>
          </w:p>
          <w:p w:rsidR="00234CBC" w:rsidRPr="00DF28F9" w:rsidRDefault="00234CBC" w:rsidP="00512C71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DF28F9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решением Избирательной               </w:t>
            </w:r>
          </w:p>
          <w:p w:rsidR="00234CBC" w:rsidRPr="00DF28F9" w:rsidRDefault="00234CBC" w:rsidP="00512C71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DF28F9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комиссии города Красноярска</w:t>
            </w:r>
          </w:p>
          <w:p w:rsidR="00234CBC" w:rsidRPr="00A516E0" w:rsidRDefault="00234CBC" w:rsidP="0065429B">
            <w:pPr>
              <w:pStyle w:val="ConsPlusTitle"/>
              <w:widowControl/>
              <w:tabs>
                <w:tab w:val="left" w:pos="7500"/>
              </w:tabs>
              <w:rPr>
                <w:rFonts w:ascii="Times New Roman" w:hAnsi="Times New Roman" w:cs="Times New Roman"/>
                <w:b w:val="0"/>
                <w:color w:val="FF0000"/>
                <w:sz w:val="24"/>
                <w:szCs w:val="24"/>
              </w:rPr>
            </w:pPr>
            <w:r w:rsidRPr="00DF28F9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от  «</w:t>
            </w:r>
            <w:r w:rsidR="00E4757B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21</w:t>
            </w:r>
            <w:r w:rsidRPr="00DF28F9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» </w:t>
            </w:r>
            <w:r w:rsidR="007B175D" w:rsidRPr="00DF28F9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февраля</w:t>
            </w:r>
            <w:r w:rsidRPr="00DF28F9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 201</w:t>
            </w:r>
            <w:r w:rsidR="007B175D" w:rsidRPr="00DF28F9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7</w:t>
            </w:r>
            <w:r w:rsidRPr="00DF28F9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 года № </w:t>
            </w:r>
            <w:r w:rsidR="0065429B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94</w:t>
            </w:r>
            <w:r w:rsidRPr="00DF28F9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/</w:t>
            </w:r>
            <w:r w:rsidR="0065429B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343</w:t>
            </w:r>
          </w:p>
        </w:tc>
      </w:tr>
    </w:tbl>
    <w:p w:rsidR="00234CBC" w:rsidRDefault="00234CBC" w:rsidP="00234CBC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СОСТАВ </w:t>
      </w:r>
    </w:p>
    <w:p w:rsidR="00234CBC" w:rsidRDefault="00234CBC" w:rsidP="007B175D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sz w:val="28"/>
          <w:szCs w:val="28"/>
        </w:rPr>
        <w:t>конкурсной комиссии по подведению итогов</w:t>
      </w:r>
      <w:r>
        <w:t xml:space="preserve"> </w:t>
      </w:r>
      <w:r>
        <w:rPr>
          <w:b/>
          <w:sz w:val="28"/>
          <w:szCs w:val="28"/>
        </w:rPr>
        <w:t xml:space="preserve"> конкурса </w:t>
      </w:r>
    </w:p>
    <w:p w:rsidR="00234CBC" w:rsidRDefault="007B175D" w:rsidP="007B175D">
      <w:pPr>
        <w:jc w:val="center"/>
      </w:pPr>
      <w:r w:rsidRPr="00402305">
        <w:rPr>
          <w:b/>
          <w:bCs/>
          <w:color w:val="000000"/>
          <w:sz w:val="28"/>
          <w:szCs w:val="28"/>
        </w:rPr>
        <w:t xml:space="preserve">среди </w:t>
      </w:r>
      <w:r w:rsidRPr="00402305">
        <w:rPr>
          <w:b/>
          <w:sz w:val="28"/>
          <w:szCs w:val="28"/>
        </w:rPr>
        <w:t>молодежи города Красноярска на лучший информационный плакат (баннер) «Все на выборы»</w:t>
      </w:r>
    </w:p>
    <w:p w:rsidR="00234CBC" w:rsidRDefault="00234CBC" w:rsidP="00234CB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34CBC" w:rsidRDefault="00234CBC" w:rsidP="00234CB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smartTag w:uri="urn:schemas-microsoft-com:office:smarttags" w:element="PersonName">
        <w:smartTagPr>
          <w:attr w:name="ProductID" w:val="Лисовская Анна Георгиевна"/>
        </w:smartTagPr>
        <w:r>
          <w:rPr>
            <w:rFonts w:ascii="Times New Roman" w:hAnsi="Times New Roman" w:cs="Times New Roman"/>
            <w:b/>
            <w:sz w:val="28"/>
            <w:szCs w:val="28"/>
          </w:rPr>
          <w:t>Лисовская Анна Георгиевна</w:t>
        </w:r>
      </w:smartTag>
      <w:r>
        <w:rPr>
          <w:rFonts w:ascii="Times New Roman" w:hAnsi="Times New Roman" w:cs="Times New Roman"/>
          <w:sz w:val="28"/>
          <w:szCs w:val="28"/>
        </w:rPr>
        <w:t xml:space="preserve"> – председатель Избирательной комиссии города Красноярска, председатель Конкурсной комиссии;</w:t>
      </w:r>
    </w:p>
    <w:p w:rsidR="00234CBC" w:rsidRDefault="00234CBC" w:rsidP="00234CBC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4CBC" w:rsidRDefault="00234CBC" w:rsidP="00234CB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Конкурсной комиссии:</w:t>
      </w:r>
    </w:p>
    <w:p w:rsidR="00234CBC" w:rsidRDefault="00234CBC" w:rsidP="00234CBC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F346A5" w:rsidRPr="00F346A5" w:rsidRDefault="00F346A5" w:rsidP="00F346A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346A5">
        <w:rPr>
          <w:rFonts w:ascii="Times New Roman" w:hAnsi="Times New Roman" w:cs="Times New Roman"/>
          <w:b/>
          <w:sz w:val="28"/>
          <w:szCs w:val="28"/>
        </w:rPr>
        <w:t xml:space="preserve">Васильева Людмила Владимировна – </w:t>
      </w:r>
      <w:r w:rsidRPr="00F346A5">
        <w:rPr>
          <w:rFonts w:ascii="Times New Roman" w:hAnsi="Times New Roman" w:cs="Times New Roman"/>
          <w:sz w:val="28"/>
          <w:szCs w:val="28"/>
        </w:rPr>
        <w:t>секретарь Избирательной комиссии города Красноярска</w:t>
      </w:r>
      <w:r w:rsidR="00D36C23">
        <w:rPr>
          <w:rFonts w:ascii="Times New Roman" w:hAnsi="Times New Roman" w:cs="Times New Roman"/>
          <w:sz w:val="28"/>
          <w:szCs w:val="28"/>
        </w:rPr>
        <w:t>;</w:t>
      </w:r>
    </w:p>
    <w:p w:rsidR="00F346A5" w:rsidRDefault="00F346A5" w:rsidP="007B175D">
      <w:pPr>
        <w:jc w:val="both"/>
        <w:rPr>
          <w:b/>
          <w:sz w:val="28"/>
          <w:szCs w:val="28"/>
        </w:rPr>
      </w:pPr>
    </w:p>
    <w:p w:rsidR="007B175D" w:rsidRPr="00D72824" w:rsidRDefault="007B175D" w:rsidP="007B175D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Злобина Наталья Николаевна – </w:t>
      </w:r>
      <w:r w:rsidRPr="00D72824">
        <w:rPr>
          <w:sz w:val="28"/>
          <w:szCs w:val="28"/>
        </w:rPr>
        <w:t xml:space="preserve">заместитель руководителя юридического управления администрации города Красноярска, заместитель председателя Избирательной комиссии города Красноярска,  </w:t>
      </w:r>
      <w:r>
        <w:rPr>
          <w:sz w:val="28"/>
          <w:szCs w:val="28"/>
        </w:rPr>
        <w:t xml:space="preserve">секретарь </w:t>
      </w:r>
      <w:r w:rsidRPr="00D72824">
        <w:rPr>
          <w:sz w:val="28"/>
          <w:szCs w:val="28"/>
        </w:rPr>
        <w:t xml:space="preserve"> Конкурсной комиссии</w:t>
      </w:r>
      <w:r w:rsidR="00D36C23">
        <w:rPr>
          <w:sz w:val="28"/>
          <w:szCs w:val="28"/>
        </w:rPr>
        <w:t>;</w:t>
      </w:r>
    </w:p>
    <w:p w:rsidR="00234CBC" w:rsidRDefault="00234CBC" w:rsidP="00234CBC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346A5" w:rsidRDefault="00F346A5" w:rsidP="00F346A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346A5">
        <w:rPr>
          <w:rFonts w:ascii="Times New Roman" w:hAnsi="Times New Roman" w:cs="Times New Roman"/>
          <w:b/>
          <w:sz w:val="28"/>
          <w:szCs w:val="28"/>
        </w:rPr>
        <w:t>Косачева Наталья Валерьевна</w:t>
      </w:r>
      <w:r>
        <w:rPr>
          <w:rFonts w:ascii="Times New Roman" w:hAnsi="Times New Roman" w:cs="Times New Roman"/>
          <w:sz w:val="28"/>
          <w:szCs w:val="28"/>
        </w:rPr>
        <w:t xml:space="preserve"> – главный специалист отдела управления проектами управления образования города Красноярска</w:t>
      </w:r>
      <w:r w:rsidR="00D36C23">
        <w:rPr>
          <w:rFonts w:ascii="Times New Roman" w:hAnsi="Times New Roman" w:cs="Times New Roman"/>
          <w:sz w:val="28"/>
          <w:szCs w:val="28"/>
        </w:rPr>
        <w:t xml:space="preserve"> (по согласованию);</w:t>
      </w:r>
    </w:p>
    <w:p w:rsidR="00F346A5" w:rsidRDefault="00F346A5" w:rsidP="00234CBC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346A5" w:rsidRDefault="00234CBC" w:rsidP="00234CB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Навальная Дарья Сергеевна</w:t>
      </w:r>
      <w:r>
        <w:rPr>
          <w:rFonts w:ascii="Times New Roman" w:hAnsi="Times New Roman" w:cs="Times New Roman"/>
          <w:sz w:val="28"/>
          <w:szCs w:val="28"/>
        </w:rPr>
        <w:t xml:space="preserve"> – консультант-юрист Избирательной комиссии города Красноярска</w:t>
      </w:r>
      <w:r w:rsidR="00D36C23">
        <w:rPr>
          <w:rFonts w:ascii="Times New Roman" w:hAnsi="Times New Roman" w:cs="Times New Roman"/>
          <w:sz w:val="28"/>
          <w:szCs w:val="28"/>
        </w:rPr>
        <w:t>;</w:t>
      </w:r>
    </w:p>
    <w:p w:rsidR="00D36C23" w:rsidRDefault="00D36C23" w:rsidP="00F346A5">
      <w:pPr>
        <w:jc w:val="both"/>
        <w:rPr>
          <w:b/>
          <w:sz w:val="28"/>
          <w:szCs w:val="28"/>
        </w:rPr>
      </w:pPr>
    </w:p>
    <w:p w:rsidR="00F346A5" w:rsidRDefault="00F346A5" w:rsidP="00F346A5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Т</w:t>
      </w:r>
      <w:r w:rsidRPr="00E33476">
        <w:rPr>
          <w:b/>
          <w:sz w:val="28"/>
          <w:szCs w:val="28"/>
        </w:rPr>
        <w:t xml:space="preserve">епляшин </w:t>
      </w:r>
      <w:r>
        <w:rPr>
          <w:b/>
          <w:sz w:val="28"/>
          <w:szCs w:val="28"/>
        </w:rPr>
        <w:t>И</w:t>
      </w:r>
      <w:r w:rsidRPr="00E33476">
        <w:rPr>
          <w:b/>
          <w:sz w:val="28"/>
          <w:szCs w:val="28"/>
        </w:rPr>
        <w:t xml:space="preserve">ван </w:t>
      </w:r>
      <w:r>
        <w:rPr>
          <w:b/>
          <w:sz w:val="28"/>
          <w:szCs w:val="28"/>
        </w:rPr>
        <w:t>В</w:t>
      </w:r>
      <w:r w:rsidRPr="00E33476">
        <w:rPr>
          <w:b/>
          <w:sz w:val="28"/>
          <w:szCs w:val="28"/>
        </w:rPr>
        <w:t xml:space="preserve">ладимирович – </w:t>
      </w:r>
      <w:r w:rsidRPr="00E33476">
        <w:rPr>
          <w:color w:val="000000"/>
          <w:sz w:val="28"/>
          <w:szCs w:val="28"/>
        </w:rPr>
        <w:t xml:space="preserve">доцент кафедры конституционного, административного и муниципального права </w:t>
      </w:r>
      <w:r>
        <w:rPr>
          <w:color w:val="000000"/>
          <w:sz w:val="28"/>
          <w:szCs w:val="28"/>
        </w:rPr>
        <w:t>Ю</w:t>
      </w:r>
      <w:r w:rsidRPr="00E33476">
        <w:rPr>
          <w:color w:val="000000"/>
          <w:sz w:val="28"/>
          <w:szCs w:val="28"/>
        </w:rPr>
        <w:t xml:space="preserve">ридического института </w:t>
      </w:r>
      <w:r>
        <w:rPr>
          <w:color w:val="000000"/>
          <w:sz w:val="28"/>
          <w:szCs w:val="28"/>
        </w:rPr>
        <w:t>Сибирского Федерального Университета</w:t>
      </w:r>
      <w:r w:rsidRPr="00E33476">
        <w:rPr>
          <w:color w:val="000000"/>
          <w:sz w:val="28"/>
          <w:szCs w:val="28"/>
        </w:rPr>
        <w:t xml:space="preserve">, </w:t>
      </w:r>
      <w:r w:rsidRPr="00E33476">
        <w:rPr>
          <w:sz w:val="28"/>
          <w:szCs w:val="28"/>
        </w:rPr>
        <w:t xml:space="preserve">член </w:t>
      </w:r>
      <w:r>
        <w:rPr>
          <w:sz w:val="28"/>
          <w:szCs w:val="28"/>
        </w:rPr>
        <w:t>И</w:t>
      </w:r>
      <w:r w:rsidRPr="00E33476">
        <w:rPr>
          <w:sz w:val="28"/>
          <w:szCs w:val="28"/>
        </w:rPr>
        <w:t>збирательной комиссии</w:t>
      </w:r>
      <w:r w:rsidRPr="00E33476">
        <w:rPr>
          <w:b/>
          <w:sz w:val="28"/>
          <w:szCs w:val="28"/>
        </w:rPr>
        <w:t xml:space="preserve"> </w:t>
      </w:r>
      <w:r w:rsidRPr="00E33476">
        <w:rPr>
          <w:sz w:val="28"/>
          <w:szCs w:val="28"/>
        </w:rPr>
        <w:t xml:space="preserve">города </w:t>
      </w:r>
      <w:r>
        <w:rPr>
          <w:sz w:val="28"/>
          <w:szCs w:val="28"/>
        </w:rPr>
        <w:t>К</w:t>
      </w:r>
      <w:r w:rsidRPr="00E33476">
        <w:rPr>
          <w:sz w:val="28"/>
          <w:szCs w:val="28"/>
        </w:rPr>
        <w:t>расноярска</w:t>
      </w:r>
      <w:r>
        <w:rPr>
          <w:sz w:val="28"/>
          <w:szCs w:val="28"/>
        </w:rPr>
        <w:t xml:space="preserve"> с правом решающего голоса</w:t>
      </w:r>
      <w:r w:rsidRPr="00E33476">
        <w:rPr>
          <w:sz w:val="28"/>
          <w:szCs w:val="28"/>
        </w:rPr>
        <w:t xml:space="preserve">; </w:t>
      </w:r>
    </w:p>
    <w:p w:rsidR="00F346A5" w:rsidRDefault="00F346A5" w:rsidP="00234CB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346A5" w:rsidRDefault="00D36C23" w:rsidP="00234CB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D36C23">
        <w:rPr>
          <w:rFonts w:ascii="Times New Roman" w:hAnsi="Times New Roman" w:cs="Times New Roman"/>
          <w:b/>
          <w:sz w:val="28"/>
          <w:szCs w:val="28"/>
        </w:rPr>
        <w:t>Юрин Юрий Константинович</w:t>
      </w:r>
      <w:r w:rsidR="00F346A5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главный специалист отдела социально-экономического и правового обеспечения отрасли </w:t>
      </w:r>
      <w:r w:rsidR="00F346A5">
        <w:rPr>
          <w:rFonts w:ascii="Times New Roman" w:hAnsi="Times New Roman" w:cs="Times New Roman"/>
          <w:sz w:val="28"/>
          <w:szCs w:val="28"/>
        </w:rPr>
        <w:t>управлени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F346A5">
        <w:rPr>
          <w:rFonts w:ascii="Times New Roman" w:hAnsi="Times New Roman" w:cs="Times New Roman"/>
          <w:sz w:val="28"/>
          <w:szCs w:val="28"/>
        </w:rPr>
        <w:t xml:space="preserve"> молодежной политики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города Красноярска (по согласованию).</w:t>
      </w:r>
    </w:p>
    <w:p w:rsidR="00F346A5" w:rsidRDefault="00F346A5" w:rsidP="00234CB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346A5" w:rsidRDefault="00F346A5" w:rsidP="00234CB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34CBC" w:rsidRDefault="00234CBC" w:rsidP="00234CBC">
      <w:pPr>
        <w:jc w:val="both"/>
        <w:rPr>
          <w:sz w:val="28"/>
          <w:szCs w:val="28"/>
        </w:rPr>
      </w:pPr>
    </w:p>
    <w:p w:rsidR="00234CBC" w:rsidRDefault="00234CBC" w:rsidP="00234CBC">
      <w:pPr>
        <w:ind w:right="715"/>
        <w:jc w:val="both"/>
      </w:pPr>
    </w:p>
    <w:p w:rsidR="00234CBC" w:rsidRPr="00044C63" w:rsidRDefault="00234CBC" w:rsidP="00234CBC">
      <w:pPr>
        <w:rPr>
          <w:color w:val="000000"/>
          <w:sz w:val="28"/>
          <w:szCs w:val="28"/>
        </w:rPr>
      </w:pPr>
    </w:p>
    <w:p w:rsidR="003A28C2" w:rsidRDefault="003A28C2"/>
    <w:sectPr w:rsidR="003A28C2" w:rsidSect="00FA2D9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386D4B"/>
    <w:multiLevelType w:val="multilevel"/>
    <w:tmpl w:val="627E1928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">
    <w:nsid w:val="55E74C78"/>
    <w:multiLevelType w:val="hybridMultilevel"/>
    <w:tmpl w:val="77DCC024"/>
    <w:lvl w:ilvl="0" w:tplc="5302E284">
      <w:start w:val="1"/>
      <w:numFmt w:val="decimal"/>
      <w:lvlText w:val="%1."/>
      <w:lvlJc w:val="left"/>
      <w:pPr>
        <w:ind w:left="90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08"/>
  <w:characterSpacingControl w:val="doNotCompress"/>
  <w:compat/>
  <w:rsids>
    <w:rsidRoot w:val="00234CBC"/>
    <w:rsid w:val="00011D7C"/>
    <w:rsid w:val="000411FE"/>
    <w:rsid w:val="000507CD"/>
    <w:rsid w:val="000B0347"/>
    <w:rsid w:val="000B5AA4"/>
    <w:rsid w:val="000E2A3E"/>
    <w:rsid w:val="000E4DF0"/>
    <w:rsid w:val="0010546E"/>
    <w:rsid w:val="001111F2"/>
    <w:rsid w:val="00134A7A"/>
    <w:rsid w:val="0014324E"/>
    <w:rsid w:val="00146C0B"/>
    <w:rsid w:val="00176E2C"/>
    <w:rsid w:val="00190DF4"/>
    <w:rsid w:val="001A1CFB"/>
    <w:rsid w:val="001B0845"/>
    <w:rsid w:val="001C4D13"/>
    <w:rsid w:val="00200468"/>
    <w:rsid w:val="00213E55"/>
    <w:rsid w:val="00217474"/>
    <w:rsid w:val="00234CBC"/>
    <w:rsid w:val="00237D8E"/>
    <w:rsid w:val="002444E2"/>
    <w:rsid w:val="00291E26"/>
    <w:rsid w:val="00295022"/>
    <w:rsid w:val="002A0F03"/>
    <w:rsid w:val="002B46C9"/>
    <w:rsid w:val="002C4E02"/>
    <w:rsid w:val="002D0516"/>
    <w:rsid w:val="002D0E13"/>
    <w:rsid w:val="002D613B"/>
    <w:rsid w:val="00311994"/>
    <w:rsid w:val="00321634"/>
    <w:rsid w:val="003311AC"/>
    <w:rsid w:val="00355779"/>
    <w:rsid w:val="003640D7"/>
    <w:rsid w:val="00383817"/>
    <w:rsid w:val="00386928"/>
    <w:rsid w:val="00393BF0"/>
    <w:rsid w:val="003A28C2"/>
    <w:rsid w:val="003B0D12"/>
    <w:rsid w:val="003B3404"/>
    <w:rsid w:val="003B4ABA"/>
    <w:rsid w:val="00402305"/>
    <w:rsid w:val="004149D8"/>
    <w:rsid w:val="00446157"/>
    <w:rsid w:val="004A2B2A"/>
    <w:rsid w:val="004E0C03"/>
    <w:rsid w:val="004E6219"/>
    <w:rsid w:val="004F7904"/>
    <w:rsid w:val="00521831"/>
    <w:rsid w:val="00543259"/>
    <w:rsid w:val="0055117B"/>
    <w:rsid w:val="005C709B"/>
    <w:rsid w:val="005F2D6E"/>
    <w:rsid w:val="005F3CF5"/>
    <w:rsid w:val="005F563C"/>
    <w:rsid w:val="0060155E"/>
    <w:rsid w:val="0061456B"/>
    <w:rsid w:val="006346A0"/>
    <w:rsid w:val="00641D09"/>
    <w:rsid w:val="0065429B"/>
    <w:rsid w:val="00655722"/>
    <w:rsid w:val="006720CE"/>
    <w:rsid w:val="006B6396"/>
    <w:rsid w:val="006F6682"/>
    <w:rsid w:val="00730906"/>
    <w:rsid w:val="00744C7D"/>
    <w:rsid w:val="00776C7E"/>
    <w:rsid w:val="00781A22"/>
    <w:rsid w:val="007A277E"/>
    <w:rsid w:val="007A7B90"/>
    <w:rsid w:val="007B175D"/>
    <w:rsid w:val="007C3068"/>
    <w:rsid w:val="007D7E66"/>
    <w:rsid w:val="007F2EFF"/>
    <w:rsid w:val="00811BB1"/>
    <w:rsid w:val="00836C62"/>
    <w:rsid w:val="00845911"/>
    <w:rsid w:val="008546C6"/>
    <w:rsid w:val="00875E97"/>
    <w:rsid w:val="0087672D"/>
    <w:rsid w:val="008953B9"/>
    <w:rsid w:val="008E2FF7"/>
    <w:rsid w:val="008F2B84"/>
    <w:rsid w:val="0091243F"/>
    <w:rsid w:val="00913CDB"/>
    <w:rsid w:val="009231F8"/>
    <w:rsid w:val="00931FA2"/>
    <w:rsid w:val="0095504F"/>
    <w:rsid w:val="00987392"/>
    <w:rsid w:val="009A38ED"/>
    <w:rsid w:val="009A6995"/>
    <w:rsid w:val="009B5A4D"/>
    <w:rsid w:val="00A053C8"/>
    <w:rsid w:val="00A22998"/>
    <w:rsid w:val="00A516E0"/>
    <w:rsid w:val="00A55DCE"/>
    <w:rsid w:val="00AA5597"/>
    <w:rsid w:val="00AB5D5F"/>
    <w:rsid w:val="00AC321F"/>
    <w:rsid w:val="00AC54BD"/>
    <w:rsid w:val="00AD24F2"/>
    <w:rsid w:val="00AE3658"/>
    <w:rsid w:val="00AF41AD"/>
    <w:rsid w:val="00AF4DA2"/>
    <w:rsid w:val="00B04D08"/>
    <w:rsid w:val="00B10509"/>
    <w:rsid w:val="00B30110"/>
    <w:rsid w:val="00B37F36"/>
    <w:rsid w:val="00B55B54"/>
    <w:rsid w:val="00B628F1"/>
    <w:rsid w:val="00B828BB"/>
    <w:rsid w:val="00BA2966"/>
    <w:rsid w:val="00BB55E6"/>
    <w:rsid w:val="00BC3597"/>
    <w:rsid w:val="00BD3976"/>
    <w:rsid w:val="00C01C90"/>
    <w:rsid w:val="00C946A8"/>
    <w:rsid w:val="00CF5FF5"/>
    <w:rsid w:val="00D27C17"/>
    <w:rsid w:val="00D36C23"/>
    <w:rsid w:val="00D40190"/>
    <w:rsid w:val="00D50FA5"/>
    <w:rsid w:val="00D67A58"/>
    <w:rsid w:val="00D723B1"/>
    <w:rsid w:val="00D94B7D"/>
    <w:rsid w:val="00DC5463"/>
    <w:rsid w:val="00DE7755"/>
    <w:rsid w:val="00DF28F9"/>
    <w:rsid w:val="00E4757B"/>
    <w:rsid w:val="00EA6868"/>
    <w:rsid w:val="00ED041F"/>
    <w:rsid w:val="00EE4E63"/>
    <w:rsid w:val="00F127C6"/>
    <w:rsid w:val="00F30387"/>
    <w:rsid w:val="00F346A5"/>
    <w:rsid w:val="00F53CF3"/>
    <w:rsid w:val="00F54AFA"/>
    <w:rsid w:val="00F56CB4"/>
    <w:rsid w:val="00F778FB"/>
    <w:rsid w:val="00F830A8"/>
    <w:rsid w:val="00FA2D9F"/>
    <w:rsid w:val="00FA3FF2"/>
    <w:rsid w:val="00FC55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Arial"/>
        <w:color w:val="333333"/>
        <w:sz w:val="18"/>
        <w:szCs w:val="18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CBC"/>
    <w:rPr>
      <w:rFonts w:ascii="Times New Roman" w:hAnsi="Times New Roman" w:cs="Times New Roman"/>
      <w:color w:val="auto"/>
      <w:sz w:val="24"/>
      <w:szCs w:val="24"/>
    </w:rPr>
  </w:style>
  <w:style w:type="paragraph" w:styleId="1">
    <w:name w:val="heading 1"/>
    <w:basedOn w:val="a"/>
    <w:next w:val="a"/>
    <w:link w:val="10"/>
    <w:qFormat/>
    <w:rsid w:val="00234CBC"/>
    <w:pPr>
      <w:keepNext/>
      <w:outlineLvl w:val="0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4DA2"/>
    <w:pPr>
      <w:widowControl w:val="0"/>
      <w:autoSpaceDE w:val="0"/>
      <w:autoSpaceDN w:val="0"/>
      <w:adjustRightInd w:val="0"/>
      <w:ind w:left="720"/>
      <w:contextualSpacing/>
    </w:pPr>
    <w:rPr>
      <w:rFonts w:ascii="Arial" w:cs="Arial"/>
      <w:color w:val="333333"/>
    </w:rPr>
  </w:style>
  <w:style w:type="character" w:customStyle="1" w:styleId="10">
    <w:name w:val="Заголовок 1 Знак"/>
    <w:basedOn w:val="a0"/>
    <w:link w:val="1"/>
    <w:rsid w:val="00234CBC"/>
    <w:rPr>
      <w:rFonts w:ascii="Times New Roman" w:hAnsi="Times New Roman" w:cs="Times New Roman"/>
      <w:color w:val="auto"/>
      <w:sz w:val="32"/>
      <w:szCs w:val="24"/>
    </w:rPr>
  </w:style>
  <w:style w:type="paragraph" w:customStyle="1" w:styleId="ConsPlusNormal">
    <w:name w:val="ConsPlusNormal"/>
    <w:rsid w:val="00234CBC"/>
    <w:pPr>
      <w:widowControl w:val="0"/>
      <w:autoSpaceDE w:val="0"/>
      <w:autoSpaceDN w:val="0"/>
      <w:adjustRightInd w:val="0"/>
      <w:ind w:firstLine="720"/>
    </w:pPr>
    <w:rPr>
      <w:color w:val="auto"/>
      <w:sz w:val="20"/>
      <w:szCs w:val="20"/>
    </w:rPr>
  </w:style>
  <w:style w:type="paragraph" w:customStyle="1" w:styleId="ConsPlusTitle">
    <w:name w:val="ConsPlusTitle"/>
    <w:rsid w:val="00234CBC"/>
    <w:pPr>
      <w:widowControl w:val="0"/>
      <w:autoSpaceDE w:val="0"/>
      <w:autoSpaceDN w:val="0"/>
      <w:adjustRightInd w:val="0"/>
    </w:pPr>
    <w:rPr>
      <w:b/>
      <w:bCs/>
      <w:color w:val="auto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234CB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4CBC"/>
    <w:rPr>
      <w:rFonts w:ascii="Tahoma" w:hAnsi="Tahoma" w:cs="Tahoma"/>
      <w:color w:val="auto"/>
      <w:sz w:val="16"/>
      <w:szCs w:val="16"/>
    </w:rPr>
  </w:style>
  <w:style w:type="paragraph" w:styleId="a6">
    <w:name w:val="Body Text Indent"/>
    <w:basedOn w:val="a"/>
    <w:link w:val="a7"/>
    <w:rsid w:val="00234CBC"/>
    <w:pPr>
      <w:ind w:firstLine="540"/>
      <w:jc w:val="both"/>
    </w:pPr>
    <w:rPr>
      <w:sz w:val="28"/>
    </w:rPr>
  </w:style>
  <w:style w:type="character" w:customStyle="1" w:styleId="a7">
    <w:name w:val="Основной текст с отступом Знак"/>
    <w:basedOn w:val="a0"/>
    <w:link w:val="a6"/>
    <w:rsid w:val="00234CBC"/>
    <w:rPr>
      <w:rFonts w:ascii="Times New Roman" w:hAnsi="Times New Roman" w:cs="Times New Roman"/>
      <w:color w:val="auto"/>
      <w:sz w:val="28"/>
      <w:szCs w:val="24"/>
    </w:rPr>
  </w:style>
  <w:style w:type="character" w:customStyle="1" w:styleId="style91">
    <w:name w:val="style91"/>
    <w:basedOn w:val="a0"/>
    <w:rsid w:val="002D613B"/>
    <w:rPr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D8FDACDF549DA46AA98873F6263FFC4" ma:contentTypeVersion="1" ma:contentTypeDescription="Создание документа." ma:contentTypeScope="" ma:versionID="f2e42901370faae1797eb015534940f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7bf02f0fd6ad335a1fa4b5870298e5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30B2288-73EC-47DD-B220-EE276F749B1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353491C8-1670-4EA0-B89B-35FB906E83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68C30DC-8130-4C82-AB24-0201223D8B5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1426</Words>
  <Characters>8130</Characters>
  <Application>Microsoft Office Word</Application>
  <DocSecurity>0</DocSecurity>
  <Lines>67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/</vt:lpstr>
      <vt:lpstr>/</vt:lpstr>
      <vt:lpstr/>
    </vt:vector>
  </TitlesOfParts>
  <Company/>
  <LinksUpToDate>false</LinksUpToDate>
  <CharactersWithSpaces>9537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navalnay</dc:creator>
  <cp:lastModifiedBy>kobeleva</cp:lastModifiedBy>
  <cp:revision>7</cp:revision>
  <dcterms:created xsi:type="dcterms:W3CDTF">2017-02-20T02:14:00Z</dcterms:created>
  <dcterms:modified xsi:type="dcterms:W3CDTF">2017-02-22T02:39:00Z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0x0101005D8FDACDF549DA46AA98873F6263FFC4</vt:lpwstr>
  </property>
</Properties>
</file>